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D5F" w:rsidRDefault="00150D5F"/>
    <w:p w:rsidR="00D21360" w:rsidRDefault="00D21360"/>
    <w:p w:rsidR="00D21360" w:rsidRDefault="00D21360"/>
    <w:p w:rsidR="00D21360" w:rsidRDefault="00D21360" w:rsidP="00D21360">
      <w:r w:rsidRPr="005858C1">
        <w:rPr>
          <w:highlight w:val="yellow"/>
        </w:rPr>
        <w:t>INSERTAR EN HOJA MEMBRETADA VIGENTE</w:t>
      </w:r>
    </w:p>
    <w:p w:rsidR="00D21360" w:rsidRPr="001F11FF" w:rsidRDefault="00D21360" w:rsidP="00D21360">
      <w:pPr>
        <w:jc w:val="both"/>
        <w:rPr>
          <w:b/>
          <w:i/>
          <w:color w:val="FF0000"/>
          <w:sz w:val="20"/>
          <w:szCs w:val="20"/>
        </w:rPr>
      </w:pPr>
      <w:r w:rsidRPr="001F11FF">
        <w:rPr>
          <w:b/>
          <w:i/>
          <w:color w:val="FF0000"/>
          <w:sz w:val="20"/>
          <w:szCs w:val="20"/>
        </w:rPr>
        <w:t>(Se sugiere desarrollar el tema en 2</w:t>
      </w:r>
      <w:r>
        <w:rPr>
          <w:b/>
          <w:i/>
          <w:color w:val="FF0000"/>
          <w:sz w:val="20"/>
          <w:szCs w:val="20"/>
        </w:rPr>
        <w:t xml:space="preserve"> a 3 </w:t>
      </w:r>
      <w:r w:rsidRPr="001F11FF">
        <w:rPr>
          <w:b/>
          <w:i/>
          <w:color w:val="FF0000"/>
          <w:sz w:val="20"/>
          <w:szCs w:val="20"/>
        </w:rPr>
        <w:t>hojas</w:t>
      </w:r>
      <w:r w:rsidRPr="001F11FF">
        <w:rPr>
          <w:b/>
          <w:i/>
          <w:color w:val="FF0000"/>
          <w:sz w:val="20"/>
          <w:szCs w:val="20"/>
        </w:rPr>
        <w:t xml:space="preserve"> máximo.</w:t>
      </w:r>
    </w:p>
    <w:p w:rsidR="00D21360" w:rsidRPr="00084C82" w:rsidRDefault="00D21360" w:rsidP="00D21360">
      <w:pPr>
        <w:jc w:val="both"/>
        <w:rPr>
          <w:b/>
          <w:i/>
          <w:color w:val="FF0000"/>
          <w:sz w:val="10"/>
          <w:szCs w:val="10"/>
        </w:rPr>
      </w:pPr>
    </w:p>
    <w:p w:rsidR="00D21360" w:rsidRPr="001F11FF" w:rsidRDefault="00D21360" w:rsidP="00D21360">
      <w:pPr>
        <w:jc w:val="both"/>
        <w:rPr>
          <w:b/>
          <w:i/>
          <w:color w:val="FF0000"/>
          <w:sz w:val="20"/>
          <w:szCs w:val="20"/>
        </w:rPr>
      </w:pPr>
      <w:r w:rsidRPr="001F11FF">
        <w:rPr>
          <w:b/>
          <w:i/>
          <w:color w:val="FF0000"/>
          <w:sz w:val="20"/>
          <w:szCs w:val="20"/>
        </w:rPr>
        <w:t>Los puntos a continuación mencionados son enunciativos más no limitativos, por lo cual los Titulares de OIC pueden desarrollar los puntos que consideren necesario mencionar por su conocimiento</w:t>
      </w:r>
      <w:r>
        <w:rPr>
          <w:b/>
          <w:i/>
          <w:color w:val="FF0000"/>
          <w:sz w:val="20"/>
          <w:szCs w:val="20"/>
        </w:rPr>
        <w:t xml:space="preserve"> e interés</w:t>
      </w:r>
      <w:r w:rsidRPr="001F11FF">
        <w:rPr>
          <w:b/>
          <w:i/>
          <w:color w:val="FF0000"/>
          <w:sz w:val="20"/>
          <w:szCs w:val="20"/>
        </w:rPr>
        <w:t xml:space="preserve"> de los temas.)</w:t>
      </w:r>
    </w:p>
    <w:p w:rsidR="00D21360" w:rsidRDefault="00D21360" w:rsidP="00D21360"/>
    <w:p w:rsidR="00D21360" w:rsidRPr="00D21360" w:rsidRDefault="00D21360" w:rsidP="00D21360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21360">
        <w:rPr>
          <w:rFonts w:ascii="Arial" w:hAnsi="Arial" w:cs="Arial"/>
          <w:b/>
          <w:sz w:val="28"/>
          <w:szCs w:val="28"/>
          <w:u w:val="single"/>
        </w:rPr>
        <w:t>REPORTE ANUAL 202</w:t>
      </w:r>
      <w:r>
        <w:rPr>
          <w:rFonts w:ascii="Arial" w:hAnsi="Arial" w:cs="Arial"/>
          <w:b/>
          <w:sz w:val="28"/>
          <w:szCs w:val="28"/>
          <w:u w:val="single"/>
        </w:rPr>
        <w:t>(</w:t>
      </w:r>
      <w:r w:rsidRPr="00D21360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) </w:t>
      </w:r>
      <w:r w:rsidRPr="00D21360">
        <w:rPr>
          <w:rFonts w:ascii="Arial" w:hAnsi="Arial" w:cs="Arial"/>
          <w:b/>
          <w:sz w:val="28"/>
          <w:szCs w:val="28"/>
          <w:u w:val="single"/>
        </w:rPr>
        <w:t>DE ANÁLISIS DEL DESEMPEÑO DE LA (NOMBRE DE LA DEPENDENCIA/ENTIDAD)</w:t>
      </w:r>
    </w:p>
    <w:p w:rsidR="00D21360" w:rsidRPr="00DB06A4" w:rsidRDefault="00D21360" w:rsidP="00D21360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</w:p>
    <w:p w:rsidR="00D21360" w:rsidRDefault="00D21360" w:rsidP="00D21360">
      <w:pPr>
        <w:autoSpaceDE w:val="0"/>
        <w:autoSpaceDN w:val="0"/>
        <w:adjustRightInd w:val="0"/>
        <w:spacing w:line="220" w:lineRule="exact"/>
        <w:jc w:val="both"/>
        <w:rPr>
          <w:rFonts w:ascii="Arial" w:hAnsi="Arial" w:cs="Arial"/>
          <w:bCs/>
        </w:rPr>
      </w:pPr>
      <w:r w:rsidRPr="0031178E">
        <w:rPr>
          <w:rFonts w:ascii="Arial" w:hAnsi="Arial" w:cs="Arial"/>
          <w:bCs/>
        </w:rPr>
        <w:t xml:space="preserve">En cumplimiento a lo dispuesto en los numerales 41 fracción III y 47 fracción VI del </w:t>
      </w:r>
      <w:r w:rsidRPr="0031178E">
        <w:rPr>
          <w:rFonts w:ascii="Arial" w:hAnsi="Arial" w:cs="Arial"/>
          <w:bCs/>
          <w:i/>
        </w:rPr>
        <w:t>Acuerdo de la Secretaria de la Función Pública, por el que emite las Disposiciones y el Manual Administrativo de Aplicación Estatal en materia de Control Interno para el Estado de Puebla,</w:t>
      </w:r>
      <w:r w:rsidRPr="0031178E">
        <w:rPr>
          <w:rFonts w:ascii="Arial" w:hAnsi="Arial" w:cs="Arial"/>
          <w:bCs/>
        </w:rPr>
        <w:t xml:space="preserve"> el Órgano Interno de Control (OIC) en la </w:t>
      </w:r>
      <w:r>
        <w:rPr>
          <w:rFonts w:ascii="Arial" w:hAnsi="Arial" w:cs="Arial"/>
          <w:bCs/>
        </w:rPr>
        <w:t>dependencia/entidad</w:t>
      </w:r>
      <w:r w:rsidRPr="0031178E">
        <w:rPr>
          <w:rFonts w:ascii="Arial" w:hAnsi="Arial" w:cs="Arial"/>
          <w:bCs/>
        </w:rPr>
        <w:t xml:space="preserve"> hace del conocimiento a los miembros del Comité el Reporte Anual </w:t>
      </w:r>
      <w:r>
        <w:rPr>
          <w:rFonts w:ascii="Arial" w:hAnsi="Arial" w:cs="Arial"/>
          <w:bCs/>
        </w:rPr>
        <w:t>202(_)_</w:t>
      </w:r>
      <w:r w:rsidRPr="0031178E">
        <w:rPr>
          <w:rFonts w:ascii="Arial" w:hAnsi="Arial" w:cs="Arial"/>
          <w:bCs/>
        </w:rPr>
        <w:t>del Análisis del Desempeño Institucional, en los siguientes temas:</w:t>
      </w:r>
    </w:p>
    <w:p w:rsidR="00D21360" w:rsidRPr="0031178E" w:rsidRDefault="00D21360" w:rsidP="00D21360">
      <w:pPr>
        <w:autoSpaceDE w:val="0"/>
        <w:autoSpaceDN w:val="0"/>
        <w:adjustRightInd w:val="0"/>
        <w:spacing w:after="120" w:line="220" w:lineRule="exact"/>
        <w:jc w:val="both"/>
        <w:rPr>
          <w:rFonts w:ascii="Arial" w:hAnsi="Arial" w:cs="Arial"/>
          <w:b/>
          <w:bCs/>
          <w:sz w:val="14"/>
          <w:szCs w:val="14"/>
        </w:rPr>
      </w:pPr>
    </w:p>
    <w:p w:rsidR="00D21360" w:rsidRDefault="00D21360" w:rsidP="00D21360">
      <w:pPr>
        <w:pStyle w:val="Prrafodelista"/>
        <w:widowControl/>
        <w:numPr>
          <w:ilvl w:val="0"/>
          <w:numId w:val="1"/>
        </w:numPr>
        <w:autoSpaceDE w:val="0"/>
        <w:autoSpaceDN w:val="0"/>
        <w:adjustRightInd w:val="0"/>
        <w:spacing w:line="220" w:lineRule="exact"/>
        <w:contextualSpacing w:val="0"/>
        <w:jc w:val="both"/>
        <w:rPr>
          <w:rFonts w:ascii="Arial" w:hAnsi="Arial" w:cs="Arial"/>
          <w:sz w:val="22"/>
          <w:szCs w:val="22"/>
        </w:rPr>
      </w:pPr>
      <w:r w:rsidRPr="0031178E">
        <w:rPr>
          <w:rFonts w:ascii="Arial" w:hAnsi="Arial" w:cs="Arial"/>
          <w:b/>
          <w:sz w:val="22"/>
          <w:szCs w:val="22"/>
        </w:rPr>
        <w:t>Integración y funcionamiento</w:t>
      </w:r>
      <w:r w:rsidRPr="0031178E">
        <w:rPr>
          <w:rFonts w:ascii="Arial" w:hAnsi="Arial" w:cs="Arial"/>
          <w:sz w:val="22"/>
          <w:szCs w:val="22"/>
        </w:rPr>
        <w:t xml:space="preserve"> </w:t>
      </w:r>
      <w:r w:rsidRPr="0031178E">
        <w:rPr>
          <w:rFonts w:ascii="Arial" w:hAnsi="Arial" w:cs="Arial"/>
          <w:b/>
          <w:sz w:val="22"/>
          <w:szCs w:val="22"/>
        </w:rPr>
        <w:t>del COCODI:</w:t>
      </w:r>
      <w:r w:rsidRPr="0031178E">
        <w:rPr>
          <w:rFonts w:ascii="Arial" w:hAnsi="Arial" w:cs="Arial"/>
          <w:sz w:val="22"/>
          <w:szCs w:val="22"/>
        </w:rPr>
        <w:t xml:space="preserve"> Mencionar brevemente si durante </w:t>
      </w:r>
      <w:r>
        <w:rPr>
          <w:rFonts w:ascii="Arial" w:hAnsi="Arial" w:cs="Arial"/>
          <w:sz w:val="22"/>
          <w:szCs w:val="22"/>
        </w:rPr>
        <w:t xml:space="preserve">el año </w:t>
      </w:r>
      <w:r w:rsidRPr="00D21360">
        <w:rPr>
          <w:rFonts w:ascii="Arial" w:hAnsi="Arial" w:cs="Arial"/>
          <w:b/>
          <w:sz w:val="22"/>
          <w:szCs w:val="22"/>
        </w:rPr>
        <w:t>(mencionar el año a analizar)</w:t>
      </w:r>
      <w:r>
        <w:rPr>
          <w:rFonts w:ascii="Arial" w:hAnsi="Arial" w:cs="Arial"/>
          <w:sz w:val="22"/>
          <w:szCs w:val="22"/>
        </w:rPr>
        <w:t xml:space="preserve"> </w:t>
      </w:r>
      <w:r w:rsidRPr="0031178E">
        <w:rPr>
          <w:rFonts w:ascii="Arial" w:hAnsi="Arial" w:cs="Arial"/>
          <w:sz w:val="22"/>
          <w:szCs w:val="22"/>
        </w:rPr>
        <w:t>la</w:t>
      </w:r>
      <w:r w:rsidRPr="0031178E">
        <w:rPr>
          <w:rFonts w:ascii="Arial" w:hAnsi="Arial" w:cs="Arial"/>
          <w:sz w:val="22"/>
          <w:szCs w:val="22"/>
        </w:rPr>
        <w:t xml:space="preserve"> dependencia/entidad sesionó con los miembros propietarios del COCODI o con suplentes; si realizó las 4 sesiones de </w:t>
      </w:r>
      <w:r>
        <w:rPr>
          <w:rFonts w:ascii="Arial" w:hAnsi="Arial" w:cs="Arial"/>
          <w:sz w:val="22"/>
          <w:szCs w:val="22"/>
        </w:rPr>
        <w:t>(año a analizar)</w:t>
      </w:r>
      <w:r w:rsidRPr="0031178E">
        <w:rPr>
          <w:rFonts w:ascii="Arial" w:hAnsi="Arial" w:cs="Arial"/>
          <w:sz w:val="22"/>
          <w:szCs w:val="22"/>
        </w:rPr>
        <w:t>; si las actas de sesión fueron debidamente firmadas; y si se emiten acuerdos para seguimiento y cumplimiento.</w:t>
      </w:r>
    </w:p>
    <w:p w:rsidR="00D21360" w:rsidRPr="0031178E" w:rsidRDefault="00D21360" w:rsidP="00D21360">
      <w:pPr>
        <w:pStyle w:val="Prrafodelista"/>
        <w:widowControl/>
        <w:autoSpaceDE w:val="0"/>
        <w:autoSpaceDN w:val="0"/>
        <w:adjustRightInd w:val="0"/>
        <w:spacing w:line="220" w:lineRule="exact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D21360" w:rsidRPr="0031178E" w:rsidRDefault="00D21360" w:rsidP="00D21360">
      <w:pPr>
        <w:pStyle w:val="Prrafodelista"/>
        <w:widowControl/>
        <w:numPr>
          <w:ilvl w:val="0"/>
          <w:numId w:val="1"/>
        </w:numPr>
        <w:autoSpaceDE w:val="0"/>
        <w:autoSpaceDN w:val="0"/>
        <w:adjustRightInd w:val="0"/>
        <w:spacing w:line="220" w:lineRule="exact"/>
        <w:contextualSpacing w:val="0"/>
        <w:jc w:val="both"/>
        <w:rPr>
          <w:rFonts w:ascii="Arial" w:hAnsi="Arial" w:cs="Arial"/>
          <w:sz w:val="22"/>
          <w:szCs w:val="22"/>
        </w:rPr>
      </w:pPr>
      <w:r w:rsidRPr="0031178E">
        <w:rPr>
          <w:rFonts w:ascii="Arial" w:hAnsi="Arial" w:cs="Arial"/>
          <w:b/>
          <w:bCs/>
          <w:sz w:val="22"/>
          <w:szCs w:val="22"/>
        </w:rPr>
        <w:t xml:space="preserve">Programas Presupuestarios: </w:t>
      </w:r>
      <w:r w:rsidRPr="0031178E">
        <w:rPr>
          <w:rFonts w:ascii="Arial" w:hAnsi="Arial" w:cs="Arial"/>
          <w:bCs/>
          <w:sz w:val="22"/>
          <w:szCs w:val="22"/>
        </w:rPr>
        <w:t>Mencionar brevemente su opinión sobre el cumplimiento por parte de la dependencia/entidad respecto al cumplimiento de sus programas presupuestarios y si dieron cumplimiento a metas y objetivos programados (en base a lo reportado al COCODI en las sesiones de</w:t>
      </w:r>
      <w:r>
        <w:rPr>
          <w:rFonts w:ascii="Arial" w:hAnsi="Arial" w:cs="Arial"/>
          <w:bCs/>
          <w:sz w:val="22"/>
          <w:szCs w:val="22"/>
        </w:rPr>
        <w:t>l año a analizar</w:t>
      </w:r>
      <w:r w:rsidRPr="0031178E">
        <w:rPr>
          <w:rFonts w:ascii="Arial" w:hAnsi="Arial" w:cs="Arial"/>
          <w:bCs/>
          <w:sz w:val="22"/>
          <w:szCs w:val="22"/>
        </w:rPr>
        <w:t xml:space="preserve"> en el punto </w:t>
      </w:r>
      <w:r>
        <w:rPr>
          <w:rFonts w:ascii="Arial" w:hAnsi="Arial" w:cs="Arial"/>
          <w:bCs/>
          <w:sz w:val="22"/>
          <w:szCs w:val="22"/>
        </w:rPr>
        <w:t xml:space="preserve">VII </w:t>
      </w:r>
      <w:r>
        <w:rPr>
          <w:rFonts w:ascii="Arial" w:hAnsi="Arial" w:cs="Arial"/>
          <w:bCs/>
          <w:sz w:val="22"/>
          <w:szCs w:val="22"/>
        </w:rPr>
        <w:t xml:space="preserve">inciso a) </w:t>
      </w:r>
      <w:r w:rsidRPr="0031178E">
        <w:rPr>
          <w:rFonts w:ascii="Arial" w:hAnsi="Arial" w:cs="Arial"/>
          <w:bCs/>
          <w:sz w:val="22"/>
          <w:szCs w:val="22"/>
        </w:rPr>
        <w:t>de</w:t>
      </w:r>
      <w:r>
        <w:rPr>
          <w:rFonts w:ascii="Arial" w:hAnsi="Arial" w:cs="Arial"/>
          <w:bCs/>
          <w:sz w:val="22"/>
          <w:szCs w:val="22"/>
        </w:rPr>
        <w:t>l</w:t>
      </w:r>
      <w:r w:rsidRPr="0031178E">
        <w:rPr>
          <w:rFonts w:ascii="Arial" w:hAnsi="Arial" w:cs="Arial"/>
          <w:bCs/>
          <w:sz w:val="22"/>
          <w:szCs w:val="22"/>
        </w:rPr>
        <w:t xml:space="preserve"> </w:t>
      </w:r>
      <w:r w:rsidRPr="0031178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esempeño</w:t>
      </w:r>
      <w:r w:rsidRPr="0031178E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>nstitucional</w:t>
      </w:r>
      <w:r w:rsidRPr="0031178E">
        <w:rPr>
          <w:rFonts w:ascii="Arial" w:hAnsi="Arial" w:cs="Arial"/>
          <w:bCs/>
          <w:sz w:val="22"/>
          <w:szCs w:val="22"/>
        </w:rPr>
        <w:t xml:space="preserve">). </w:t>
      </w:r>
    </w:p>
    <w:p w:rsidR="00D21360" w:rsidRPr="0031178E" w:rsidRDefault="00D21360" w:rsidP="00D21360">
      <w:pPr>
        <w:pStyle w:val="Prrafodelista"/>
        <w:widowControl/>
        <w:autoSpaceDE w:val="0"/>
        <w:autoSpaceDN w:val="0"/>
        <w:adjustRightInd w:val="0"/>
        <w:spacing w:line="220" w:lineRule="exact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D21360" w:rsidRDefault="00D21360" w:rsidP="00D21360">
      <w:pPr>
        <w:pStyle w:val="Prrafodelista"/>
        <w:widowControl/>
        <w:numPr>
          <w:ilvl w:val="0"/>
          <w:numId w:val="1"/>
        </w:numPr>
        <w:autoSpaceDE w:val="0"/>
        <w:autoSpaceDN w:val="0"/>
        <w:adjustRightInd w:val="0"/>
        <w:spacing w:line="220" w:lineRule="exact"/>
        <w:contextualSpacing w:val="0"/>
        <w:jc w:val="both"/>
        <w:rPr>
          <w:rFonts w:ascii="Arial" w:hAnsi="Arial" w:cs="Arial"/>
          <w:sz w:val="22"/>
          <w:szCs w:val="22"/>
        </w:rPr>
      </w:pPr>
      <w:r w:rsidRPr="0031178E">
        <w:rPr>
          <w:rFonts w:ascii="Arial" w:hAnsi="Arial" w:cs="Arial"/>
          <w:b/>
          <w:bCs/>
          <w:sz w:val="22"/>
          <w:szCs w:val="22"/>
        </w:rPr>
        <w:t xml:space="preserve">Pasivos contingentes: </w:t>
      </w:r>
      <w:r w:rsidRPr="0031178E">
        <w:rPr>
          <w:rFonts w:ascii="Arial" w:hAnsi="Arial" w:cs="Arial"/>
          <w:sz w:val="22"/>
          <w:szCs w:val="22"/>
        </w:rPr>
        <w:t>Mencionar brevemente si la dependencia/entidad cuenta con pasivos contingentes, tipo de juicios, el monto y</w:t>
      </w:r>
      <w:r>
        <w:rPr>
          <w:rFonts w:ascii="Arial" w:hAnsi="Arial" w:cs="Arial"/>
          <w:sz w:val="22"/>
          <w:szCs w:val="22"/>
        </w:rPr>
        <w:t xml:space="preserve"> la opinión del OIC al respecto</w:t>
      </w:r>
      <w:r w:rsidRPr="0031178E">
        <w:rPr>
          <w:rFonts w:ascii="Arial" w:hAnsi="Arial" w:cs="Arial"/>
          <w:sz w:val="22"/>
          <w:szCs w:val="22"/>
        </w:rPr>
        <w:t xml:space="preserve"> (información de lo reportado al COCODI en las sesiones </w:t>
      </w:r>
      <w:r w:rsidRPr="0031178E">
        <w:rPr>
          <w:rFonts w:ascii="Arial" w:hAnsi="Arial" w:cs="Arial"/>
          <w:bCs/>
          <w:sz w:val="22"/>
          <w:szCs w:val="22"/>
        </w:rPr>
        <w:t>de</w:t>
      </w:r>
      <w:r>
        <w:rPr>
          <w:rFonts w:ascii="Arial" w:hAnsi="Arial" w:cs="Arial"/>
          <w:bCs/>
          <w:sz w:val="22"/>
          <w:szCs w:val="22"/>
        </w:rPr>
        <w:t>l año a analizar</w:t>
      </w:r>
      <w:r w:rsidRPr="0031178E">
        <w:rPr>
          <w:rFonts w:ascii="Arial" w:hAnsi="Arial" w:cs="Arial"/>
          <w:bCs/>
          <w:sz w:val="22"/>
          <w:szCs w:val="22"/>
        </w:rPr>
        <w:t xml:space="preserve"> en el punto </w:t>
      </w:r>
      <w:r>
        <w:rPr>
          <w:rFonts w:ascii="Arial" w:hAnsi="Arial" w:cs="Arial"/>
          <w:bCs/>
          <w:sz w:val="22"/>
          <w:szCs w:val="22"/>
        </w:rPr>
        <w:t xml:space="preserve">VII </w:t>
      </w:r>
      <w:r w:rsidRPr="0031178E">
        <w:rPr>
          <w:rFonts w:ascii="Arial" w:hAnsi="Arial" w:cs="Arial"/>
          <w:bCs/>
          <w:sz w:val="22"/>
          <w:szCs w:val="22"/>
        </w:rPr>
        <w:t>de</w:t>
      </w:r>
      <w:r>
        <w:rPr>
          <w:rFonts w:ascii="Arial" w:hAnsi="Arial" w:cs="Arial"/>
          <w:bCs/>
          <w:sz w:val="22"/>
          <w:szCs w:val="22"/>
        </w:rPr>
        <w:t>l</w:t>
      </w:r>
      <w:r w:rsidRPr="0031178E">
        <w:rPr>
          <w:rFonts w:ascii="Arial" w:hAnsi="Arial" w:cs="Arial"/>
          <w:bCs/>
          <w:sz w:val="22"/>
          <w:szCs w:val="22"/>
        </w:rPr>
        <w:t xml:space="preserve"> </w:t>
      </w:r>
      <w:r w:rsidRPr="0031178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esempeño</w:t>
      </w:r>
      <w:r w:rsidRPr="0031178E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>nstitucional</w:t>
      </w:r>
      <w:r w:rsidRPr="0031178E">
        <w:rPr>
          <w:rFonts w:ascii="Arial" w:hAnsi="Arial" w:cs="Arial"/>
          <w:sz w:val="22"/>
          <w:szCs w:val="22"/>
        </w:rPr>
        <w:t xml:space="preserve">) </w:t>
      </w:r>
    </w:p>
    <w:p w:rsidR="00D21360" w:rsidRPr="0031178E" w:rsidRDefault="00D21360" w:rsidP="00D21360">
      <w:pPr>
        <w:pStyle w:val="Prrafodelista"/>
        <w:widowControl/>
        <w:autoSpaceDE w:val="0"/>
        <w:autoSpaceDN w:val="0"/>
        <w:adjustRightInd w:val="0"/>
        <w:spacing w:line="220" w:lineRule="exact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D21360" w:rsidRDefault="00D21360" w:rsidP="00D21360">
      <w:pPr>
        <w:pStyle w:val="Prrafodelista"/>
        <w:widowControl/>
        <w:numPr>
          <w:ilvl w:val="0"/>
          <w:numId w:val="1"/>
        </w:numPr>
        <w:autoSpaceDE w:val="0"/>
        <w:autoSpaceDN w:val="0"/>
        <w:adjustRightInd w:val="0"/>
        <w:spacing w:line="220" w:lineRule="exact"/>
        <w:contextualSpacing w:val="0"/>
        <w:jc w:val="both"/>
        <w:rPr>
          <w:rFonts w:ascii="Arial" w:hAnsi="Arial" w:cs="Arial"/>
          <w:sz w:val="22"/>
          <w:szCs w:val="22"/>
        </w:rPr>
      </w:pPr>
      <w:r w:rsidRPr="0031178E">
        <w:rPr>
          <w:rFonts w:ascii="Arial" w:hAnsi="Arial" w:cs="Arial"/>
          <w:b/>
          <w:bCs/>
          <w:sz w:val="22"/>
          <w:szCs w:val="22"/>
        </w:rPr>
        <w:t xml:space="preserve">Plan Institucional de Tecnologías de Información: </w:t>
      </w:r>
      <w:r w:rsidRPr="0031178E">
        <w:rPr>
          <w:rFonts w:ascii="Arial" w:hAnsi="Arial" w:cs="Arial"/>
          <w:bCs/>
          <w:sz w:val="22"/>
          <w:szCs w:val="22"/>
        </w:rPr>
        <w:t>Mencionar brevemente si la dependencia/entidad presentó el P</w:t>
      </w:r>
      <w:r>
        <w:rPr>
          <w:rFonts w:ascii="Arial" w:hAnsi="Arial" w:cs="Arial"/>
          <w:bCs/>
          <w:sz w:val="22"/>
          <w:szCs w:val="22"/>
        </w:rPr>
        <w:t>l</w:t>
      </w:r>
      <w:r w:rsidRPr="0031178E">
        <w:rPr>
          <w:rFonts w:ascii="Arial" w:hAnsi="Arial" w:cs="Arial"/>
          <w:bCs/>
          <w:sz w:val="22"/>
          <w:szCs w:val="22"/>
        </w:rPr>
        <w:t xml:space="preserve">an Institucional de Tecnologías de la Información para el ejercicio </w:t>
      </w:r>
      <w:r>
        <w:rPr>
          <w:rFonts w:ascii="Arial" w:hAnsi="Arial" w:cs="Arial"/>
          <w:bCs/>
          <w:sz w:val="22"/>
          <w:szCs w:val="22"/>
        </w:rPr>
        <w:t>del año (mencionar el año a analizar)</w:t>
      </w:r>
      <w:r w:rsidRPr="0031178E">
        <w:rPr>
          <w:rFonts w:ascii="Arial" w:hAnsi="Arial" w:cs="Arial"/>
          <w:bCs/>
          <w:sz w:val="22"/>
          <w:szCs w:val="22"/>
        </w:rPr>
        <w:t xml:space="preserve">, y si han dado cumplimiento al mismo y si reportan o no al COCODI el avance de dicho Plan. </w:t>
      </w:r>
      <w:r w:rsidRPr="0031178E">
        <w:rPr>
          <w:rFonts w:ascii="Arial" w:hAnsi="Arial" w:cs="Arial"/>
          <w:sz w:val="22"/>
          <w:szCs w:val="22"/>
        </w:rPr>
        <w:t>(información de lo reportado al COCODI en las sesiones de</w:t>
      </w:r>
      <w:r>
        <w:rPr>
          <w:rFonts w:ascii="Arial" w:hAnsi="Arial" w:cs="Arial"/>
          <w:sz w:val="22"/>
          <w:szCs w:val="22"/>
        </w:rPr>
        <w:t xml:space="preserve">l año a analizar </w:t>
      </w:r>
      <w:r w:rsidRPr="0031178E">
        <w:rPr>
          <w:rFonts w:ascii="Arial" w:hAnsi="Arial" w:cs="Arial"/>
          <w:sz w:val="22"/>
          <w:szCs w:val="22"/>
        </w:rPr>
        <w:t xml:space="preserve">en el punto </w:t>
      </w:r>
      <w:r>
        <w:rPr>
          <w:rFonts w:ascii="Arial" w:hAnsi="Arial" w:cs="Arial"/>
          <w:sz w:val="22"/>
          <w:szCs w:val="22"/>
        </w:rPr>
        <w:t xml:space="preserve">VII </w:t>
      </w:r>
      <w:r w:rsidRPr="0031178E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>l</w:t>
      </w:r>
      <w:r w:rsidRPr="0031178E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 xml:space="preserve">esempeño </w:t>
      </w:r>
      <w:r w:rsidRPr="0031178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nstitucional</w:t>
      </w:r>
      <w:r w:rsidRPr="0031178E">
        <w:rPr>
          <w:rFonts w:ascii="Arial" w:hAnsi="Arial" w:cs="Arial"/>
          <w:sz w:val="22"/>
          <w:szCs w:val="22"/>
        </w:rPr>
        <w:t>)</w:t>
      </w:r>
    </w:p>
    <w:p w:rsidR="00D21360" w:rsidRPr="0031178E" w:rsidRDefault="00D21360" w:rsidP="00D21360">
      <w:pPr>
        <w:pStyle w:val="Prrafodelista"/>
        <w:widowControl/>
        <w:autoSpaceDE w:val="0"/>
        <w:autoSpaceDN w:val="0"/>
        <w:adjustRightInd w:val="0"/>
        <w:spacing w:line="220" w:lineRule="exact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D21360" w:rsidRDefault="00D21360" w:rsidP="00D21360">
      <w:pPr>
        <w:pStyle w:val="Prrafodelista"/>
        <w:widowControl/>
        <w:numPr>
          <w:ilvl w:val="0"/>
          <w:numId w:val="1"/>
        </w:numPr>
        <w:autoSpaceDE w:val="0"/>
        <w:autoSpaceDN w:val="0"/>
        <w:adjustRightInd w:val="0"/>
        <w:spacing w:after="160" w:line="220" w:lineRule="exact"/>
        <w:contextualSpacing w:val="0"/>
        <w:jc w:val="both"/>
        <w:rPr>
          <w:rFonts w:ascii="Arial" w:hAnsi="Arial" w:cs="Arial"/>
          <w:sz w:val="22"/>
          <w:szCs w:val="22"/>
        </w:rPr>
      </w:pPr>
      <w:r w:rsidRPr="0031178E">
        <w:rPr>
          <w:rFonts w:ascii="Arial" w:hAnsi="Arial" w:cs="Arial"/>
          <w:b/>
          <w:sz w:val="22"/>
          <w:szCs w:val="22"/>
        </w:rPr>
        <w:t>Proceso de Administración de Riesgos:</w:t>
      </w:r>
      <w:r w:rsidRPr="0031178E">
        <w:rPr>
          <w:rFonts w:ascii="Arial" w:hAnsi="Arial" w:cs="Arial"/>
          <w:sz w:val="22"/>
          <w:szCs w:val="22"/>
        </w:rPr>
        <w:t xml:space="preserve"> Mencionar brevemente si la dependencia/entidad realizó su Administración de Riesgos (Mapa, Matriz y PTAR </w:t>
      </w:r>
      <w:r>
        <w:rPr>
          <w:rFonts w:ascii="Arial" w:hAnsi="Arial" w:cs="Arial"/>
          <w:sz w:val="22"/>
          <w:szCs w:val="22"/>
        </w:rPr>
        <w:t>del año a analizar</w:t>
      </w:r>
      <w:r w:rsidRPr="0031178E">
        <w:rPr>
          <w:rFonts w:ascii="Arial" w:hAnsi="Arial" w:cs="Arial"/>
          <w:sz w:val="22"/>
          <w:szCs w:val="22"/>
        </w:rPr>
        <w:t xml:space="preserve">); si se dieron a conocer al COCODI y al Órgano de Gobierno (a quien le aplique); si se </w:t>
      </w:r>
      <w:r w:rsidR="004F3148" w:rsidRPr="0031178E">
        <w:rPr>
          <w:rFonts w:ascii="Arial" w:hAnsi="Arial" w:cs="Arial"/>
          <w:sz w:val="22"/>
          <w:szCs w:val="22"/>
        </w:rPr>
        <w:t>d</w:t>
      </w:r>
      <w:r w:rsidR="004F3148">
        <w:rPr>
          <w:rFonts w:ascii="Arial" w:hAnsi="Arial" w:cs="Arial"/>
          <w:sz w:val="22"/>
          <w:szCs w:val="22"/>
        </w:rPr>
        <w:t>io</w:t>
      </w:r>
      <w:r w:rsidRPr="0031178E">
        <w:rPr>
          <w:rFonts w:ascii="Arial" w:hAnsi="Arial" w:cs="Arial"/>
          <w:sz w:val="22"/>
          <w:szCs w:val="22"/>
        </w:rPr>
        <w:t xml:space="preserve"> cumplimiento a las acciones de control del PTAR </w:t>
      </w:r>
      <w:r>
        <w:rPr>
          <w:rFonts w:ascii="Arial" w:hAnsi="Arial" w:cs="Arial"/>
          <w:sz w:val="22"/>
          <w:szCs w:val="22"/>
        </w:rPr>
        <w:t>del año a analizar</w:t>
      </w:r>
      <w:r w:rsidRPr="0031178E">
        <w:rPr>
          <w:rFonts w:ascii="Arial" w:hAnsi="Arial" w:cs="Arial"/>
          <w:sz w:val="22"/>
          <w:szCs w:val="22"/>
        </w:rPr>
        <w:t xml:space="preserve">, si reportan trimestralmente sus avances, y si los riesgos identificados fueron debidamente administrados. </w:t>
      </w:r>
    </w:p>
    <w:p w:rsidR="00D21360" w:rsidRDefault="00D21360" w:rsidP="00D21360">
      <w:pPr>
        <w:autoSpaceDE w:val="0"/>
        <w:autoSpaceDN w:val="0"/>
        <w:adjustRightInd w:val="0"/>
        <w:spacing w:line="220" w:lineRule="exact"/>
        <w:jc w:val="both"/>
        <w:rPr>
          <w:rFonts w:ascii="Arial" w:hAnsi="Arial" w:cs="Arial"/>
        </w:rPr>
      </w:pPr>
    </w:p>
    <w:p w:rsidR="00D21360" w:rsidRDefault="00D21360" w:rsidP="004F3148">
      <w:pPr>
        <w:autoSpaceDE w:val="0"/>
        <w:autoSpaceDN w:val="0"/>
        <w:adjustRightInd w:val="0"/>
        <w:spacing w:line="220" w:lineRule="exact"/>
        <w:jc w:val="center"/>
        <w:rPr>
          <w:rFonts w:ascii="Arial" w:hAnsi="Arial" w:cs="Arial"/>
        </w:rPr>
      </w:pPr>
    </w:p>
    <w:p w:rsidR="00D21360" w:rsidRDefault="00D21360" w:rsidP="00D21360">
      <w:pPr>
        <w:autoSpaceDE w:val="0"/>
        <w:autoSpaceDN w:val="0"/>
        <w:adjustRightInd w:val="0"/>
        <w:spacing w:line="220" w:lineRule="exact"/>
        <w:jc w:val="both"/>
        <w:rPr>
          <w:rFonts w:ascii="Arial" w:hAnsi="Arial" w:cs="Arial"/>
        </w:rPr>
      </w:pPr>
    </w:p>
    <w:p w:rsidR="00D21360" w:rsidRDefault="00D21360" w:rsidP="00D21360">
      <w:pPr>
        <w:autoSpaceDE w:val="0"/>
        <w:autoSpaceDN w:val="0"/>
        <w:adjustRightInd w:val="0"/>
        <w:spacing w:line="220" w:lineRule="exact"/>
        <w:jc w:val="both"/>
        <w:rPr>
          <w:rFonts w:ascii="Arial" w:hAnsi="Arial" w:cs="Arial"/>
        </w:rPr>
      </w:pPr>
    </w:p>
    <w:p w:rsidR="00D21360" w:rsidRDefault="00D21360" w:rsidP="00D21360">
      <w:pPr>
        <w:autoSpaceDE w:val="0"/>
        <w:autoSpaceDN w:val="0"/>
        <w:adjustRightInd w:val="0"/>
        <w:spacing w:line="220" w:lineRule="exact"/>
        <w:jc w:val="both"/>
        <w:rPr>
          <w:rFonts w:ascii="Arial" w:hAnsi="Arial" w:cs="Arial"/>
        </w:rPr>
      </w:pPr>
    </w:p>
    <w:p w:rsidR="00D21360" w:rsidRDefault="00D21360" w:rsidP="00D21360">
      <w:pPr>
        <w:autoSpaceDE w:val="0"/>
        <w:autoSpaceDN w:val="0"/>
        <w:adjustRightInd w:val="0"/>
        <w:spacing w:line="220" w:lineRule="exact"/>
        <w:jc w:val="both"/>
        <w:rPr>
          <w:rFonts w:ascii="Arial" w:hAnsi="Arial" w:cs="Arial"/>
        </w:rPr>
      </w:pPr>
    </w:p>
    <w:p w:rsidR="00D21360" w:rsidRDefault="00D21360" w:rsidP="00D21360">
      <w:pPr>
        <w:autoSpaceDE w:val="0"/>
        <w:autoSpaceDN w:val="0"/>
        <w:adjustRightInd w:val="0"/>
        <w:spacing w:line="220" w:lineRule="exact"/>
        <w:jc w:val="both"/>
        <w:rPr>
          <w:rFonts w:ascii="Arial" w:hAnsi="Arial" w:cs="Arial"/>
        </w:rPr>
      </w:pPr>
    </w:p>
    <w:p w:rsidR="00D21360" w:rsidRPr="0031178E" w:rsidRDefault="00D21360" w:rsidP="00D21360">
      <w:pPr>
        <w:autoSpaceDE w:val="0"/>
        <w:autoSpaceDN w:val="0"/>
        <w:adjustRightInd w:val="0"/>
        <w:spacing w:line="220" w:lineRule="exact"/>
        <w:jc w:val="both"/>
        <w:rPr>
          <w:rFonts w:ascii="Arial" w:hAnsi="Arial" w:cs="Arial"/>
        </w:rPr>
      </w:pPr>
    </w:p>
    <w:p w:rsidR="00D21360" w:rsidRDefault="00D21360" w:rsidP="00D21360">
      <w:pPr>
        <w:pStyle w:val="Prrafodelista"/>
        <w:widowControl/>
        <w:numPr>
          <w:ilvl w:val="0"/>
          <w:numId w:val="1"/>
        </w:numPr>
        <w:autoSpaceDE w:val="0"/>
        <w:autoSpaceDN w:val="0"/>
        <w:adjustRightInd w:val="0"/>
        <w:spacing w:after="160" w:line="220" w:lineRule="exact"/>
        <w:contextualSpacing w:val="0"/>
        <w:jc w:val="both"/>
        <w:rPr>
          <w:rFonts w:ascii="Arial" w:hAnsi="Arial" w:cs="Arial"/>
          <w:sz w:val="22"/>
          <w:szCs w:val="22"/>
        </w:rPr>
      </w:pPr>
      <w:r w:rsidRPr="0031178E">
        <w:rPr>
          <w:rFonts w:ascii="Arial" w:hAnsi="Arial" w:cs="Arial"/>
          <w:b/>
          <w:sz w:val="22"/>
          <w:szCs w:val="22"/>
        </w:rPr>
        <w:t xml:space="preserve">Fortalecimiento del Sistema de Control Interno Institucional SCII: </w:t>
      </w:r>
      <w:r w:rsidRPr="0031178E">
        <w:rPr>
          <w:rFonts w:ascii="Arial" w:hAnsi="Arial" w:cs="Arial"/>
          <w:sz w:val="22"/>
          <w:szCs w:val="22"/>
        </w:rPr>
        <w:t xml:space="preserve">Mencionar brevemente si la dependencia/entidad realizó la autoevaluación del control interno (SECI) </w:t>
      </w:r>
      <w:r w:rsidR="004F3148">
        <w:rPr>
          <w:rFonts w:ascii="Arial" w:hAnsi="Arial" w:cs="Arial"/>
          <w:sz w:val="22"/>
          <w:szCs w:val="22"/>
        </w:rPr>
        <w:t>(mencionar el año a analizar)</w:t>
      </w:r>
      <w:r w:rsidRPr="0031178E">
        <w:rPr>
          <w:rFonts w:ascii="Arial" w:hAnsi="Arial" w:cs="Arial"/>
          <w:sz w:val="22"/>
          <w:szCs w:val="22"/>
        </w:rPr>
        <w:t xml:space="preserve">; si elaboró y presentó al Secretario </w:t>
      </w:r>
      <w:r w:rsidR="004F3148">
        <w:rPr>
          <w:rFonts w:ascii="Arial" w:hAnsi="Arial" w:cs="Arial"/>
          <w:sz w:val="22"/>
          <w:szCs w:val="22"/>
        </w:rPr>
        <w:t>Anticorrupción y Buen Gobierno</w:t>
      </w:r>
      <w:r w:rsidRPr="0031178E">
        <w:rPr>
          <w:rFonts w:ascii="Arial" w:hAnsi="Arial" w:cs="Arial"/>
          <w:sz w:val="22"/>
          <w:szCs w:val="22"/>
        </w:rPr>
        <w:t xml:space="preserve"> su Informe Anual del estado que guarda el SCII </w:t>
      </w:r>
      <w:r w:rsidR="004F3148">
        <w:rPr>
          <w:rFonts w:ascii="Arial" w:hAnsi="Arial" w:cs="Arial"/>
          <w:sz w:val="22"/>
          <w:szCs w:val="22"/>
        </w:rPr>
        <w:t>correspondiente</w:t>
      </w:r>
      <w:r w:rsidRPr="0031178E">
        <w:rPr>
          <w:rFonts w:ascii="Arial" w:hAnsi="Arial" w:cs="Arial"/>
          <w:sz w:val="22"/>
          <w:szCs w:val="22"/>
        </w:rPr>
        <w:t xml:space="preserve">; si reportan trimestralmente sus avances; si dio cumplimiento a las acciones de mejora del PTCI </w:t>
      </w:r>
      <w:r w:rsidR="004F3148">
        <w:rPr>
          <w:rFonts w:ascii="Arial" w:hAnsi="Arial" w:cs="Arial"/>
          <w:sz w:val="22"/>
          <w:szCs w:val="22"/>
        </w:rPr>
        <w:t>(mencionar el año a analizar)</w:t>
      </w:r>
      <w:r w:rsidRPr="0031178E">
        <w:rPr>
          <w:rFonts w:ascii="Arial" w:hAnsi="Arial" w:cs="Arial"/>
          <w:sz w:val="22"/>
          <w:szCs w:val="22"/>
        </w:rPr>
        <w:t xml:space="preserve">; mencionar si se fortaleció el SCII derivado del resultado general de cumplimiento del control interno </w:t>
      </w:r>
      <w:r w:rsidR="004F3148">
        <w:rPr>
          <w:rFonts w:ascii="Arial" w:hAnsi="Arial" w:cs="Arial"/>
          <w:sz w:val="22"/>
          <w:szCs w:val="22"/>
        </w:rPr>
        <w:t>del año a analizar con respecto al año inmediato anterior</w:t>
      </w:r>
      <w:r w:rsidRPr="0031178E">
        <w:rPr>
          <w:rFonts w:ascii="Arial" w:hAnsi="Arial" w:cs="Arial"/>
          <w:sz w:val="22"/>
          <w:szCs w:val="22"/>
        </w:rPr>
        <w:t xml:space="preserve">. </w:t>
      </w:r>
    </w:p>
    <w:p w:rsidR="00D21360" w:rsidRPr="0031178E" w:rsidRDefault="00D21360" w:rsidP="00D21360">
      <w:pPr>
        <w:autoSpaceDE w:val="0"/>
        <w:autoSpaceDN w:val="0"/>
        <w:adjustRightInd w:val="0"/>
        <w:spacing w:line="220" w:lineRule="exact"/>
        <w:jc w:val="both"/>
        <w:rPr>
          <w:rFonts w:ascii="Arial" w:hAnsi="Arial" w:cs="Arial"/>
        </w:rPr>
      </w:pPr>
    </w:p>
    <w:p w:rsidR="00D21360" w:rsidRPr="0031178E" w:rsidRDefault="00D21360" w:rsidP="00D21360">
      <w:pPr>
        <w:autoSpaceDE w:val="0"/>
        <w:autoSpaceDN w:val="0"/>
        <w:adjustRightInd w:val="0"/>
        <w:spacing w:after="140" w:line="220" w:lineRule="exact"/>
        <w:jc w:val="both"/>
        <w:rPr>
          <w:rFonts w:ascii="Arial" w:hAnsi="Arial" w:cs="Arial"/>
        </w:rPr>
      </w:pPr>
      <w:r w:rsidRPr="0031178E">
        <w:rPr>
          <w:rFonts w:ascii="Arial" w:hAnsi="Arial" w:cs="Arial"/>
          <w:b/>
        </w:rPr>
        <w:t xml:space="preserve">CONCLUSIÓN: </w:t>
      </w:r>
      <w:r w:rsidRPr="0031178E">
        <w:rPr>
          <w:rFonts w:ascii="Arial" w:hAnsi="Arial" w:cs="Arial"/>
        </w:rPr>
        <w:t xml:space="preserve">Mencionar brevemente una opinión general de los aspectos analizados, (recomendación a lo no cumplido y conclusión al respecto). </w:t>
      </w:r>
    </w:p>
    <w:p w:rsidR="00D21360" w:rsidRPr="0031178E" w:rsidRDefault="00D21360" w:rsidP="00D21360">
      <w:pPr>
        <w:autoSpaceDE w:val="0"/>
        <w:autoSpaceDN w:val="0"/>
        <w:adjustRightInd w:val="0"/>
        <w:spacing w:after="140" w:line="220" w:lineRule="exact"/>
        <w:jc w:val="both"/>
        <w:rPr>
          <w:rFonts w:ascii="Arial" w:hAnsi="Arial" w:cs="Arial"/>
        </w:rPr>
      </w:pPr>
    </w:p>
    <w:p w:rsidR="00D21360" w:rsidRPr="0031178E" w:rsidRDefault="00D21360" w:rsidP="00D21360">
      <w:pPr>
        <w:autoSpaceDE w:val="0"/>
        <w:autoSpaceDN w:val="0"/>
        <w:adjustRightInd w:val="0"/>
        <w:spacing w:after="140" w:line="220" w:lineRule="exact"/>
        <w:jc w:val="both"/>
        <w:rPr>
          <w:rFonts w:ascii="Arial" w:hAnsi="Arial" w:cs="Arial"/>
        </w:rPr>
      </w:pPr>
    </w:p>
    <w:p w:rsidR="00D21360" w:rsidRPr="0031178E" w:rsidRDefault="00D21360" w:rsidP="00D21360">
      <w:pPr>
        <w:autoSpaceDE w:val="0"/>
        <w:autoSpaceDN w:val="0"/>
        <w:adjustRightInd w:val="0"/>
        <w:spacing w:after="140" w:line="220" w:lineRule="exact"/>
        <w:jc w:val="both"/>
        <w:rPr>
          <w:rFonts w:ascii="Arial" w:hAnsi="Arial" w:cs="Arial"/>
        </w:rPr>
      </w:pPr>
    </w:p>
    <w:p w:rsidR="00D21360" w:rsidRPr="0031178E" w:rsidRDefault="00D21360" w:rsidP="00D21360">
      <w:pPr>
        <w:autoSpaceDE w:val="0"/>
        <w:autoSpaceDN w:val="0"/>
        <w:adjustRightInd w:val="0"/>
        <w:spacing w:after="140" w:line="220" w:lineRule="exact"/>
        <w:jc w:val="both"/>
        <w:rPr>
          <w:rFonts w:ascii="Arial" w:hAnsi="Arial" w:cs="Arial"/>
        </w:rPr>
      </w:pPr>
    </w:p>
    <w:p w:rsidR="00D21360" w:rsidRPr="0031178E" w:rsidRDefault="00D21360" w:rsidP="00D21360">
      <w:pPr>
        <w:autoSpaceDE w:val="0"/>
        <w:autoSpaceDN w:val="0"/>
        <w:adjustRightInd w:val="0"/>
        <w:spacing w:after="140" w:line="220" w:lineRule="exact"/>
        <w:jc w:val="both"/>
        <w:rPr>
          <w:rFonts w:ascii="Arial" w:hAnsi="Arial" w:cs="Arial"/>
        </w:rPr>
      </w:pPr>
    </w:p>
    <w:p w:rsidR="00D21360" w:rsidRPr="0031178E" w:rsidRDefault="00D21360" w:rsidP="00D21360">
      <w:pPr>
        <w:autoSpaceDE w:val="0"/>
        <w:autoSpaceDN w:val="0"/>
        <w:adjustRightInd w:val="0"/>
        <w:spacing w:after="140" w:line="220" w:lineRule="exact"/>
        <w:jc w:val="both"/>
        <w:rPr>
          <w:rFonts w:ascii="Arial" w:hAnsi="Arial" w:cs="Arial"/>
        </w:rPr>
      </w:pPr>
    </w:p>
    <w:p w:rsidR="00D21360" w:rsidRPr="0031178E" w:rsidRDefault="00D21360" w:rsidP="00D21360">
      <w:pPr>
        <w:autoSpaceDE w:val="0"/>
        <w:autoSpaceDN w:val="0"/>
        <w:adjustRightInd w:val="0"/>
        <w:spacing w:after="140" w:line="220" w:lineRule="exact"/>
        <w:jc w:val="both"/>
        <w:rPr>
          <w:rFonts w:ascii="Arial" w:hAnsi="Arial" w:cs="Arial"/>
        </w:rPr>
      </w:pPr>
    </w:p>
    <w:p w:rsidR="00D21360" w:rsidRPr="0031178E" w:rsidRDefault="00D21360" w:rsidP="00D2136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21212"/>
        </w:rPr>
      </w:pPr>
      <w:r w:rsidRPr="0031178E">
        <w:rPr>
          <w:rFonts w:ascii="Arial" w:hAnsi="Arial" w:cs="Arial"/>
          <w:b/>
          <w:color w:val="121212"/>
        </w:rPr>
        <w:t>A T E N T A M E N T E</w:t>
      </w:r>
    </w:p>
    <w:p w:rsidR="00D21360" w:rsidRPr="0031178E" w:rsidRDefault="00D21360" w:rsidP="00D2136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21212"/>
        </w:rPr>
      </w:pPr>
    </w:p>
    <w:p w:rsidR="00D21360" w:rsidRPr="0031178E" w:rsidRDefault="00D21360" w:rsidP="00D2136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21212"/>
        </w:rPr>
      </w:pPr>
    </w:p>
    <w:p w:rsidR="00D21360" w:rsidRPr="0031178E" w:rsidRDefault="00D21360" w:rsidP="00D2136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21212"/>
        </w:rPr>
      </w:pPr>
      <w:r w:rsidRPr="0031178E">
        <w:rPr>
          <w:rFonts w:ascii="Arial" w:hAnsi="Arial" w:cs="Arial"/>
          <w:b/>
          <w:color w:val="121212"/>
        </w:rPr>
        <w:t>XXXXXXXXXX</w:t>
      </w:r>
    </w:p>
    <w:p w:rsidR="00D21360" w:rsidRPr="0031178E" w:rsidRDefault="00D21360" w:rsidP="00D2136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21212"/>
        </w:rPr>
      </w:pPr>
      <w:r w:rsidRPr="0031178E">
        <w:rPr>
          <w:rFonts w:ascii="Arial" w:hAnsi="Arial" w:cs="Arial"/>
          <w:b/>
          <w:color w:val="121212"/>
        </w:rPr>
        <w:t xml:space="preserve">TITULAR DEL ÓRGANO INTERNO DE CONTROL </w:t>
      </w:r>
    </w:p>
    <w:p w:rsidR="00D21360" w:rsidRPr="0031178E" w:rsidRDefault="00D21360" w:rsidP="00D2136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21212"/>
        </w:rPr>
      </w:pPr>
      <w:r w:rsidRPr="0031178E">
        <w:rPr>
          <w:rFonts w:ascii="Arial" w:hAnsi="Arial" w:cs="Arial"/>
          <w:b/>
          <w:color w:val="121212"/>
        </w:rPr>
        <w:t>EN XXXXXXXXXXXX</w:t>
      </w:r>
    </w:p>
    <w:p w:rsidR="00D21360" w:rsidRPr="0031178E" w:rsidRDefault="00D21360" w:rsidP="00D2136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21212"/>
        </w:rPr>
      </w:pPr>
      <w:r w:rsidRPr="0031178E">
        <w:rPr>
          <w:rFonts w:ascii="Arial" w:hAnsi="Arial" w:cs="Arial"/>
          <w:b/>
          <w:color w:val="121212"/>
        </w:rPr>
        <w:t>Y VOCAL EJECUTIVO DEL COCODI</w:t>
      </w:r>
    </w:p>
    <w:p w:rsidR="00D21360" w:rsidRPr="0031178E" w:rsidRDefault="00D21360" w:rsidP="00D21360">
      <w:pPr>
        <w:rPr>
          <w:rFonts w:ascii="Arial" w:hAnsi="Arial" w:cs="Arial"/>
        </w:rPr>
      </w:pPr>
    </w:p>
    <w:p w:rsidR="00D21360" w:rsidRPr="0031178E" w:rsidRDefault="00D21360" w:rsidP="00D21360"/>
    <w:p w:rsidR="00D21360" w:rsidRPr="0031178E" w:rsidRDefault="00D21360" w:rsidP="00D21360"/>
    <w:p w:rsidR="00D21360" w:rsidRPr="0031178E" w:rsidRDefault="00D21360" w:rsidP="00D21360">
      <w:r w:rsidRPr="0031178E">
        <w:t xml:space="preserve"> </w:t>
      </w:r>
    </w:p>
    <w:p w:rsidR="00D21360" w:rsidRDefault="00D21360"/>
    <w:p w:rsidR="00526F17" w:rsidRPr="00C76461" w:rsidRDefault="00C76461" w:rsidP="00C76461">
      <w:pPr>
        <w:tabs>
          <w:tab w:val="left" w:pos="4110"/>
        </w:tabs>
      </w:pPr>
      <w:bookmarkStart w:id="0" w:name="_GoBack"/>
      <w:bookmarkEnd w:id="0"/>
      <w:r>
        <w:tab/>
      </w:r>
      <w:r>
        <w:tab/>
      </w:r>
      <w:r w:rsidRPr="00C76461">
        <w:tab/>
      </w:r>
    </w:p>
    <w:sectPr w:rsidR="00526F17" w:rsidRPr="00C76461" w:rsidSect="0008084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D9B" w:rsidRDefault="00277D9B" w:rsidP="00080846">
      <w:pPr>
        <w:spacing w:after="0" w:line="240" w:lineRule="auto"/>
      </w:pPr>
      <w:r>
        <w:separator/>
      </w:r>
    </w:p>
  </w:endnote>
  <w:endnote w:type="continuationSeparator" w:id="0">
    <w:p w:rsidR="00277D9B" w:rsidRDefault="00277D9B" w:rsidP="0008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62" w:rsidRDefault="006D156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1981200</wp:posOffset>
              </wp:positionH>
              <wp:positionV relativeFrom="paragraph">
                <wp:posOffset>-694055</wp:posOffset>
              </wp:positionV>
              <wp:extent cx="3000375" cy="419100"/>
              <wp:effectExtent l="0" t="0" r="9525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0375" cy="4191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A7F467" id="Rectángulo 3" o:spid="_x0000_s1026" style="position:absolute;margin-left:156pt;margin-top:-54.65pt;width:236.2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" fillcolor="white [321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D9B" w:rsidRDefault="00277D9B" w:rsidP="00080846">
      <w:pPr>
        <w:spacing w:after="0" w:line="240" w:lineRule="auto"/>
      </w:pPr>
      <w:r>
        <w:separator/>
      </w:r>
    </w:p>
  </w:footnote>
  <w:footnote w:type="continuationSeparator" w:id="0">
    <w:p w:rsidR="00277D9B" w:rsidRDefault="00277D9B" w:rsidP="00080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846" w:rsidRDefault="00150D5F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8D62003" wp14:editId="6996DAF2">
          <wp:simplePos x="0" y="0"/>
          <wp:positionH relativeFrom="margin">
            <wp:posOffset>-259080</wp:posOffset>
          </wp:positionH>
          <wp:positionV relativeFrom="paragraph">
            <wp:posOffset>-240030</wp:posOffset>
          </wp:positionV>
          <wp:extent cx="7338097" cy="11239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39" r="5694" b="26892"/>
                  <a:stretch/>
                </pic:blipFill>
                <pic:spPr bwMode="auto">
                  <a:xfrm>
                    <a:off x="0" y="0"/>
                    <a:ext cx="7338097" cy="1123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80846" w:rsidRDefault="000808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52980"/>
    <w:multiLevelType w:val="hybridMultilevel"/>
    <w:tmpl w:val="807A5AF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46"/>
    <w:rsid w:val="00080846"/>
    <w:rsid w:val="00082249"/>
    <w:rsid w:val="00150D5F"/>
    <w:rsid w:val="00277D9B"/>
    <w:rsid w:val="00365467"/>
    <w:rsid w:val="003673E8"/>
    <w:rsid w:val="0039348F"/>
    <w:rsid w:val="004F3148"/>
    <w:rsid w:val="005223E0"/>
    <w:rsid w:val="00526F17"/>
    <w:rsid w:val="006D1562"/>
    <w:rsid w:val="008F3B18"/>
    <w:rsid w:val="00C76461"/>
    <w:rsid w:val="00D21360"/>
    <w:rsid w:val="00F8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20E4A"/>
  <w15:chartTrackingRefBased/>
  <w15:docId w15:val="{90C59C92-7ADA-4265-A185-852CEF1F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0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846"/>
  </w:style>
  <w:style w:type="paragraph" w:styleId="Piedepgina">
    <w:name w:val="footer"/>
    <w:basedOn w:val="Normal"/>
    <w:link w:val="PiedepginaCar"/>
    <w:uiPriority w:val="99"/>
    <w:unhideWhenUsed/>
    <w:rsid w:val="00080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846"/>
  </w:style>
  <w:style w:type="paragraph" w:styleId="Textodeglobo">
    <w:name w:val="Balloon Text"/>
    <w:basedOn w:val="Normal"/>
    <w:link w:val="TextodegloboCar"/>
    <w:uiPriority w:val="99"/>
    <w:semiHidden/>
    <w:unhideWhenUsed/>
    <w:rsid w:val="00080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84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7646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1360"/>
    <w:pPr>
      <w:widowControl w:val="0"/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napToGrid w:val="0"/>
      <w:kern w:val="0"/>
      <w:sz w:val="2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ECI-SLFP-230</dc:creator>
  <cp:keywords/>
  <dc:description/>
  <cp:lastModifiedBy>ECI-EDE-074</cp:lastModifiedBy>
  <cp:revision>4</cp:revision>
  <cp:lastPrinted>2024-12-16T23:35:00Z</cp:lastPrinted>
  <dcterms:created xsi:type="dcterms:W3CDTF">2025-01-02T18:32:00Z</dcterms:created>
  <dcterms:modified xsi:type="dcterms:W3CDTF">2025-04-21T20:22:00Z</dcterms:modified>
</cp:coreProperties>
</file>