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39FC" w:rsidRPr="0020729B" w:rsidRDefault="004C39FC" w:rsidP="004C39FC">
      <w:pPr>
        <w:tabs>
          <w:tab w:val="right" w:pos="13004"/>
        </w:tabs>
        <w:ind w:left="1276" w:right="1183"/>
        <w:jc w:val="center"/>
        <w:rPr>
          <w:rFonts w:ascii="Arial" w:hAnsi="Arial" w:cs="Arial"/>
          <w:b/>
          <w:sz w:val="24"/>
          <w:szCs w:val="24"/>
        </w:rPr>
      </w:pPr>
      <w:r w:rsidRPr="0020729B">
        <w:rPr>
          <w:rFonts w:ascii="Arial" w:hAnsi="Arial" w:cs="Arial"/>
          <w:b/>
          <w:sz w:val="24"/>
          <w:szCs w:val="24"/>
        </w:rPr>
        <w:t xml:space="preserve">REPORTE </w:t>
      </w:r>
      <w:r>
        <w:rPr>
          <w:rFonts w:ascii="Arial" w:hAnsi="Arial" w:cs="Arial"/>
          <w:b/>
          <w:sz w:val="24"/>
          <w:szCs w:val="24"/>
        </w:rPr>
        <w:t xml:space="preserve">ANUAL DEL COMPORTAMIENTO </w:t>
      </w:r>
      <w:r w:rsidRPr="0020729B">
        <w:rPr>
          <w:rFonts w:ascii="Arial" w:hAnsi="Arial" w:cs="Arial"/>
          <w:b/>
          <w:sz w:val="24"/>
          <w:szCs w:val="24"/>
        </w:rPr>
        <w:t>DE</w:t>
      </w:r>
      <w:r>
        <w:rPr>
          <w:rFonts w:ascii="Arial" w:hAnsi="Arial" w:cs="Arial"/>
          <w:b/>
          <w:sz w:val="24"/>
          <w:szCs w:val="24"/>
        </w:rPr>
        <w:t xml:space="preserve"> LOS</w:t>
      </w:r>
      <w:r w:rsidRPr="0020729B">
        <w:rPr>
          <w:rFonts w:ascii="Arial" w:hAnsi="Arial" w:cs="Arial"/>
          <w:b/>
          <w:sz w:val="24"/>
          <w:szCs w:val="24"/>
        </w:rPr>
        <w:t xml:space="preserve"> RIESGOS </w:t>
      </w:r>
      <w:r w:rsidRPr="0020729B">
        <w:rPr>
          <w:rFonts w:ascii="Arial" w:hAnsi="Arial" w:cs="Arial"/>
          <w:b/>
          <w:bCs/>
          <w:sz w:val="24"/>
          <w:szCs w:val="24"/>
          <w:lang w:eastAsia="es-MX"/>
        </w:rPr>
        <w:t>DE</w:t>
      </w:r>
      <w:r w:rsidRPr="0020729B">
        <w:rPr>
          <w:rFonts w:ascii="Arial" w:hAnsi="Arial" w:cs="Arial"/>
          <w:b/>
          <w:sz w:val="24"/>
          <w:szCs w:val="24"/>
        </w:rPr>
        <w:t xml:space="preserve"> </w:t>
      </w:r>
      <w:r w:rsidRPr="004C39FC">
        <w:rPr>
          <w:rFonts w:ascii="Arial" w:hAnsi="Arial" w:cs="Arial"/>
          <w:b/>
          <w:bCs/>
          <w:sz w:val="24"/>
          <w:szCs w:val="24"/>
          <w:lang w:eastAsia="es-MX"/>
        </w:rPr>
        <w:t>(DEPENDENCIA O ENTIDAD)</w:t>
      </w:r>
    </w:p>
    <w:p w:rsidR="00CC14CE" w:rsidRPr="00CC14CE" w:rsidRDefault="00CC14CE" w:rsidP="00CC14CE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</w:p>
    <w:p w:rsidR="003D6EB3" w:rsidRDefault="003D6EB3" w:rsidP="00CC14CE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Cs/>
        </w:rPr>
      </w:pPr>
      <w:r w:rsidRPr="00CC14CE">
        <w:rPr>
          <w:rFonts w:ascii="Arial" w:hAnsi="Arial" w:cs="Arial"/>
        </w:rPr>
        <w:t xml:space="preserve">La </w:t>
      </w:r>
      <w:r w:rsidR="004C39FC" w:rsidRPr="004C39FC">
        <w:rPr>
          <w:rFonts w:ascii="Arial" w:hAnsi="Arial" w:cs="Arial"/>
          <w:b/>
          <w:bCs/>
          <w:szCs w:val="24"/>
          <w:u w:val="single"/>
          <w:lang w:eastAsia="es-MX"/>
        </w:rPr>
        <w:t>(DEPENDENCIA O ENTIDAD)</w:t>
      </w:r>
      <w:r w:rsidRPr="00CC14CE">
        <w:rPr>
          <w:rFonts w:ascii="Arial" w:hAnsi="Arial" w:cs="Arial"/>
        </w:rPr>
        <w:t xml:space="preserve">, durante el ejercicio </w:t>
      </w:r>
      <w:r w:rsidR="004C39FC" w:rsidRPr="004C39FC">
        <w:rPr>
          <w:rFonts w:ascii="Arial" w:hAnsi="Arial" w:cs="Arial"/>
          <w:b/>
          <w:u w:val="single"/>
        </w:rPr>
        <w:t>(inmediato anterior)</w:t>
      </w:r>
      <w:r w:rsidRPr="00A078D8">
        <w:rPr>
          <w:rFonts w:ascii="Arial" w:hAnsi="Arial" w:cs="Arial"/>
          <w:b/>
        </w:rPr>
        <w:t xml:space="preserve"> </w:t>
      </w:r>
      <w:r w:rsidRPr="00CC14CE">
        <w:rPr>
          <w:rFonts w:ascii="Arial" w:hAnsi="Arial" w:cs="Arial"/>
        </w:rPr>
        <w:t>realizó la identificación de riesgos</w:t>
      </w:r>
      <w:r w:rsidR="00A078D8">
        <w:rPr>
          <w:rFonts w:ascii="Arial" w:hAnsi="Arial" w:cs="Arial"/>
        </w:rPr>
        <w:t xml:space="preserve"> mediante el proceso de Administración de Riesgos</w:t>
      </w:r>
      <w:r w:rsidRPr="00CC14CE">
        <w:rPr>
          <w:rFonts w:ascii="Arial" w:hAnsi="Arial" w:cs="Arial"/>
        </w:rPr>
        <w:t xml:space="preserve">, </w:t>
      </w:r>
      <w:r w:rsidR="004C39FC">
        <w:rPr>
          <w:rFonts w:ascii="Arial" w:hAnsi="Arial" w:cs="Arial"/>
        </w:rPr>
        <w:t xml:space="preserve">con ello a fin de dar </w:t>
      </w:r>
      <w:r w:rsidRPr="00CC14CE">
        <w:rPr>
          <w:rFonts w:ascii="Arial" w:hAnsi="Arial" w:cs="Arial"/>
        </w:rPr>
        <w:t>cumplimiento a lo establecido en</w:t>
      </w:r>
      <w:r w:rsidR="004C39FC">
        <w:rPr>
          <w:rFonts w:ascii="Arial" w:hAnsi="Arial" w:cs="Arial"/>
        </w:rPr>
        <w:t xml:space="preserve"> el numeral 31 del</w:t>
      </w:r>
      <w:r w:rsidRPr="00CC14CE">
        <w:rPr>
          <w:rFonts w:ascii="Arial" w:hAnsi="Arial" w:cs="Arial"/>
        </w:rPr>
        <w:t xml:space="preserve"> </w:t>
      </w:r>
      <w:r w:rsidRPr="00CC14CE">
        <w:rPr>
          <w:rFonts w:ascii="Arial" w:hAnsi="Arial" w:cs="Arial"/>
          <w:iCs/>
        </w:rPr>
        <w:t>Acuerdo de la Secretaria de la Función Pública, por el que emite las Disposiciones y el Manual Administrativo de Aplicación Estatal en materia de Control Interno para el Estado de Puebla</w:t>
      </w:r>
      <w:r w:rsidR="004C39FC">
        <w:rPr>
          <w:rFonts w:ascii="Arial" w:hAnsi="Arial" w:cs="Arial"/>
          <w:iCs/>
        </w:rPr>
        <w:t xml:space="preserve">, </w:t>
      </w:r>
      <w:r w:rsidR="00A078D8">
        <w:rPr>
          <w:rFonts w:ascii="Arial" w:hAnsi="Arial" w:cs="Arial"/>
          <w:iCs/>
        </w:rPr>
        <w:t>se pro</w:t>
      </w:r>
      <w:r w:rsidR="004C39FC">
        <w:rPr>
          <w:rFonts w:ascii="Arial" w:hAnsi="Arial" w:cs="Arial"/>
          <w:iCs/>
        </w:rPr>
        <w:t xml:space="preserve">cede a realizar el </w:t>
      </w:r>
      <w:r w:rsidR="00A078D8">
        <w:rPr>
          <w:rFonts w:ascii="Arial" w:hAnsi="Arial" w:cs="Arial"/>
          <w:iCs/>
        </w:rPr>
        <w:t>análisis del comportamiento de los riesgos, en relación a los registrados en la Matriz de Administración de Riesgos del año inmediato anterior</w:t>
      </w:r>
      <w:r w:rsidRPr="00CC14CE">
        <w:rPr>
          <w:rFonts w:ascii="Arial" w:hAnsi="Arial" w:cs="Arial"/>
          <w:iCs/>
        </w:rPr>
        <w:t>.</w:t>
      </w:r>
    </w:p>
    <w:p w:rsidR="00CC14CE" w:rsidRPr="00CC14CE" w:rsidRDefault="00CC14CE" w:rsidP="00CC14CE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Cs/>
        </w:rPr>
      </w:pPr>
    </w:p>
    <w:p w:rsidR="003D6EB3" w:rsidRPr="00CC14CE" w:rsidRDefault="003D6EB3" w:rsidP="00CC14CE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iCs/>
        </w:rPr>
      </w:pPr>
    </w:p>
    <w:p w:rsidR="003D6EB3" w:rsidRPr="00CC14CE" w:rsidRDefault="003D6EB3" w:rsidP="00A078D8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hAnsi="Arial" w:cs="Arial"/>
          <w:b/>
          <w:iCs/>
        </w:rPr>
      </w:pPr>
      <w:r w:rsidRPr="00CC14CE">
        <w:rPr>
          <w:rFonts w:ascii="Arial" w:hAnsi="Arial" w:cs="Arial"/>
          <w:b/>
          <w:iCs/>
        </w:rPr>
        <w:t>Riesgos con cambios en la valoración final de probabilidad de ocurrencia y grado de impacto</w:t>
      </w:r>
      <w:r w:rsidR="00A078D8">
        <w:rPr>
          <w:rFonts w:ascii="Arial" w:hAnsi="Arial" w:cs="Arial"/>
          <w:b/>
          <w:iCs/>
        </w:rPr>
        <w:t>, los modificados en su conceptualización y los nuevos riesgos</w:t>
      </w:r>
      <w:r w:rsidRPr="00CC14CE">
        <w:rPr>
          <w:rFonts w:ascii="Arial" w:hAnsi="Arial" w:cs="Arial"/>
          <w:b/>
          <w:iCs/>
        </w:rPr>
        <w:t>.</w:t>
      </w:r>
    </w:p>
    <w:p w:rsidR="003D6EB3" w:rsidRPr="00CC14CE" w:rsidRDefault="003D6EB3" w:rsidP="00CC14CE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iCs/>
        </w:rPr>
      </w:pPr>
    </w:p>
    <w:p w:rsidR="003D6EB3" w:rsidRPr="00CC14CE" w:rsidRDefault="003D6EB3" w:rsidP="00CC14CE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Cs/>
        </w:rPr>
      </w:pPr>
      <w:r w:rsidRPr="00CC14CE">
        <w:rPr>
          <w:rFonts w:ascii="Arial" w:hAnsi="Arial" w:cs="Arial"/>
          <w:iCs/>
        </w:rPr>
        <w:t xml:space="preserve">La Dependencia identificó ___ Riesgos, cuya probabilidad de ocurrencia y grado de impacto fueron debidamente administrados por las Unidades </w:t>
      </w:r>
      <w:r w:rsidR="00CC14CE">
        <w:rPr>
          <w:rFonts w:ascii="Arial" w:hAnsi="Arial" w:cs="Arial"/>
          <w:iCs/>
        </w:rPr>
        <w:t xml:space="preserve">Administrativas </w:t>
      </w:r>
      <w:r w:rsidRPr="00CC14CE">
        <w:rPr>
          <w:rFonts w:ascii="Arial" w:hAnsi="Arial" w:cs="Arial"/>
          <w:iCs/>
        </w:rPr>
        <w:t xml:space="preserve">Responsables </w:t>
      </w:r>
      <w:r w:rsidR="00B9388E" w:rsidRPr="00CC14CE">
        <w:rPr>
          <w:rFonts w:ascii="Arial" w:hAnsi="Arial" w:cs="Arial"/>
          <w:iCs/>
        </w:rPr>
        <w:t xml:space="preserve">a lo largo del año; atendiendo los factores que los determinaron, con el fin de mantener bajo control la posibilidad de materializarse, presentándose los Reportes de Avances Trimestrales del Programa de Administración de Riesgos (PTAR) </w:t>
      </w:r>
      <w:r w:rsidR="00A078D8" w:rsidRPr="004C39FC">
        <w:rPr>
          <w:rFonts w:ascii="Arial" w:hAnsi="Arial" w:cs="Arial"/>
          <w:b/>
          <w:u w:val="single"/>
        </w:rPr>
        <w:t>(</w:t>
      </w:r>
      <w:r w:rsidR="00A078D8">
        <w:rPr>
          <w:rFonts w:ascii="Arial" w:hAnsi="Arial" w:cs="Arial"/>
          <w:b/>
          <w:u w:val="single"/>
        </w:rPr>
        <w:t xml:space="preserve">año </w:t>
      </w:r>
      <w:r w:rsidR="00A078D8" w:rsidRPr="004C39FC">
        <w:rPr>
          <w:rFonts w:ascii="Arial" w:hAnsi="Arial" w:cs="Arial"/>
          <w:b/>
          <w:u w:val="single"/>
        </w:rPr>
        <w:t>inmediato anterior)</w:t>
      </w:r>
      <w:r w:rsidR="00B9388E" w:rsidRPr="00CC14CE">
        <w:rPr>
          <w:rFonts w:ascii="Arial" w:hAnsi="Arial" w:cs="Arial"/>
          <w:iCs/>
        </w:rPr>
        <w:t>.</w:t>
      </w:r>
    </w:p>
    <w:p w:rsidR="00B9388E" w:rsidRPr="00CC14CE" w:rsidRDefault="00B9388E" w:rsidP="00CC14CE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iCs/>
        </w:rPr>
      </w:pPr>
    </w:p>
    <w:p w:rsidR="00B9388E" w:rsidRPr="00CC14CE" w:rsidRDefault="00B9388E" w:rsidP="00CC14CE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iCs/>
        </w:rPr>
      </w:pPr>
      <w:r w:rsidRPr="00CC14CE">
        <w:rPr>
          <w:rFonts w:ascii="Arial" w:hAnsi="Arial" w:cs="Arial"/>
          <w:iCs/>
        </w:rPr>
        <w:t>(Si se van a agregar anexos relacionarlos)</w:t>
      </w:r>
    </w:p>
    <w:p w:rsidR="00B9388E" w:rsidRPr="00CC14CE" w:rsidRDefault="00B9388E" w:rsidP="00CC14CE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iCs/>
        </w:rPr>
      </w:pPr>
    </w:p>
    <w:p w:rsidR="00B9388E" w:rsidRPr="00CC14CE" w:rsidRDefault="00B9388E" w:rsidP="00FD4BA4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Cs/>
        </w:rPr>
      </w:pPr>
      <w:r w:rsidRPr="00CC14CE">
        <w:rPr>
          <w:rFonts w:ascii="Arial" w:hAnsi="Arial" w:cs="Arial"/>
          <w:iCs/>
        </w:rPr>
        <w:t>Al cierre del Cuarto Trimestre, los riesgos se ubica</w:t>
      </w:r>
      <w:r w:rsidR="00046800" w:rsidRPr="00CC14CE">
        <w:rPr>
          <w:rFonts w:ascii="Arial" w:hAnsi="Arial" w:cs="Arial"/>
          <w:iCs/>
        </w:rPr>
        <w:t>ron en el mapa, de la siguiente</w:t>
      </w:r>
      <w:r w:rsidRPr="00CC14CE">
        <w:rPr>
          <w:rFonts w:ascii="Arial" w:hAnsi="Arial" w:cs="Arial"/>
          <w:iCs/>
        </w:rPr>
        <w:t xml:space="preserve"> manera: (</w:t>
      </w:r>
      <w:r w:rsidR="00046800" w:rsidRPr="00CC14CE">
        <w:rPr>
          <w:rFonts w:ascii="Arial" w:hAnsi="Arial" w:cs="Arial"/>
          <w:iCs/>
        </w:rPr>
        <w:t>Escribir la cantidad de riesgos por cuadrante</w:t>
      </w:r>
      <w:r w:rsidRPr="00CC14CE">
        <w:rPr>
          <w:rFonts w:ascii="Arial" w:hAnsi="Arial" w:cs="Arial"/>
          <w:iCs/>
        </w:rPr>
        <w:t>)</w:t>
      </w:r>
      <w:r w:rsidR="00046800" w:rsidRPr="00CC14CE">
        <w:rPr>
          <w:rFonts w:ascii="Arial" w:hAnsi="Arial" w:cs="Arial"/>
          <w:iCs/>
        </w:rPr>
        <w:t>, en mérito del nivel de probabilidad de ocurrencia y el grado de impacto, respecto del cumplimiento de metas y objetivos.</w:t>
      </w:r>
    </w:p>
    <w:p w:rsidR="00046800" w:rsidRPr="00CC14CE" w:rsidRDefault="00046800" w:rsidP="00CC14CE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iCs/>
        </w:rPr>
      </w:pPr>
    </w:p>
    <w:p w:rsidR="00046800" w:rsidRPr="00CC14CE" w:rsidRDefault="00046800" w:rsidP="00CC14CE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Cs/>
        </w:rPr>
      </w:pPr>
      <w:r w:rsidRPr="00CC14CE">
        <w:rPr>
          <w:rFonts w:ascii="Arial" w:hAnsi="Arial" w:cs="Arial"/>
          <w:iCs/>
        </w:rPr>
        <w:t>(A continuación enunciar el cuadrante en el que se ubican finalmente cada uno de los riesgos, señalando si estos fueron reubicados dentro del mapa o no, con base en su valoración al cierre del ejercicio).</w:t>
      </w:r>
    </w:p>
    <w:p w:rsidR="00046800" w:rsidRPr="00CC14CE" w:rsidRDefault="00046800" w:rsidP="00CC14CE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Cs/>
        </w:rPr>
      </w:pPr>
    </w:p>
    <w:p w:rsidR="00046800" w:rsidRPr="00CC14CE" w:rsidRDefault="00046800" w:rsidP="00CC14CE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hAnsi="Arial" w:cs="Arial"/>
          <w:b/>
          <w:iCs/>
        </w:rPr>
      </w:pPr>
      <w:r w:rsidRPr="00CC14CE">
        <w:rPr>
          <w:rFonts w:ascii="Arial" w:hAnsi="Arial" w:cs="Arial"/>
          <w:b/>
          <w:iCs/>
        </w:rPr>
        <w:t>Comparativo del total de riesgos por cuadrante.</w:t>
      </w:r>
    </w:p>
    <w:p w:rsidR="00046800" w:rsidRPr="00CC14CE" w:rsidRDefault="00046800" w:rsidP="00CC14CE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iCs/>
        </w:rPr>
      </w:pPr>
    </w:p>
    <w:p w:rsidR="00BE418F" w:rsidRPr="00CC14CE" w:rsidRDefault="00046800" w:rsidP="00CC14CE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Cs/>
        </w:rPr>
      </w:pPr>
      <w:r w:rsidRPr="00CC14CE">
        <w:rPr>
          <w:rFonts w:ascii="Arial" w:hAnsi="Arial" w:cs="Arial"/>
          <w:iCs/>
        </w:rPr>
        <w:t xml:space="preserve">La identificación y evolución </w:t>
      </w:r>
      <w:r w:rsidR="00BE418F" w:rsidRPr="00CC14CE">
        <w:rPr>
          <w:rFonts w:ascii="Arial" w:hAnsi="Arial" w:cs="Arial"/>
          <w:iCs/>
        </w:rPr>
        <w:t xml:space="preserve">de los riesgos, nos muestra que, en </w:t>
      </w:r>
      <w:r w:rsidR="00573930" w:rsidRPr="00573930">
        <w:rPr>
          <w:rFonts w:ascii="Arial" w:hAnsi="Arial" w:cs="Arial"/>
          <w:iCs/>
          <w:u w:val="single"/>
        </w:rPr>
        <w:t>(número de riesgos)</w:t>
      </w:r>
      <w:r w:rsidR="00573930">
        <w:rPr>
          <w:rFonts w:ascii="Arial" w:hAnsi="Arial" w:cs="Arial"/>
          <w:iCs/>
        </w:rPr>
        <w:t xml:space="preserve"> </w:t>
      </w:r>
      <w:r w:rsidR="00BE418F" w:rsidRPr="00CC14CE">
        <w:rPr>
          <w:rFonts w:ascii="Arial" w:hAnsi="Arial" w:cs="Arial"/>
          <w:iCs/>
        </w:rPr>
        <w:t xml:space="preserve">de estos, se aplicaron adecuadamente controles e implementaron acciones y estrategias que se consideraron idóneas y resultaron efectivas, mientras que en </w:t>
      </w:r>
      <w:r w:rsidR="00573930" w:rsidRPr="00573930">
        <w:rPr>
          <w:rFonts w:ascii="Arial" w:hAnsi="Arial" w:cs="Arial"/>
          <w:iCs/>
          <w:u w:val="single"/>
        </w:rPr>
        <w:t>(número de riesgos)</w:t>
      </w:r>
      <w:r w:rsidR="00BE418F" w:rsidRPr="00CC14CE">
        <w:rPr>
          <w:rFonts w:ascii="Arial" w:hAnsi="Arial" w:cs="Arial"/>
          <w:iCs/>
        </w:rPr>
        <w:t xml:space="preserve"> riesgos, los controles aplicados impidieron la materialización de estos durante el ejercicio 2020. </w:t>
      </w:r>
    </w:p>
    <w:p w:rsidR="00BE418F" w:rsidRPr="00CC14CE" w:rsidRDefault="00BE418F" w:rsidP="00CC14CE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Cs/>
        </w:rPr>
      </w:pPr>
    </w:p>
    <w:p w:rsidR="00BE418F" w:rsidRPr="00CC14CE" w:rsidRDefault="00BE418F" w:rsidP="00CC14CE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Cs/>
        </w:rPr>
      </w:pPr>
      <w:r w:rsidRPr="00CC14CE">
        <w:rPr>
          <w:rFonts w:ascii="Arial" w:hAnsi="Arial" w:cs="Arial"/>
          <w:iCs/>
        </w:rPr>
        <w:t>(Presentar el comparativo del total de los riesgos por cuadrante)</w:t>
      </w:r>
    </w:p>
    <w:p w:rsidR="00BE418F" w:rsidRDefault="00FD4BA4" w:rsidP="00CC14CE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iCs/>
        </w:rPr>
      </w:pPr>
      <w:r w:rsidRPr="00BE418F">
        <w:rPr>
          <w:rFonts w:cstheme="minorHAnsi"/>
          <w:iCs/>
          <w:noProof/>
          <w:lang w:eastAsia="es-MX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244D6F3" wp14:editId="65F71273">
                <wp:simplePos x="0" y="0"/>
                <wp:positionH relativeFrom="column">
                  <wp:posOffset>3191759</wp:posOffset>
                </wp:positionH>
                <wp:positionV relativeFrom="paragraph">
                  <wp:posOffset>96962</wp:posOffset>
                </wp:positionV>
                <wp:extent cx="2400935" cy="295275"/>
                <wp:effectExtent l="0" t="0" r="0" b="9525"/>
                <wp:wrapSquare wrapText="bothSides"/>
                <wp:docPr id="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93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365E" w:rsidRPr="00FD4BA4" w:rsidRDefault="008F365E" w:rsidP="008F365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 w:rsidRPr="00FD4BA4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 xml:space="preserve">Mapa de Riesgos Final </w:t>
                            </w:r>
                            <w:r w:rsidR="00FD4BA4" w:rsidRPr="00FD4BA4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(año)</w:t>
                            </w:r>
                          </w:p>
                          <w:p w:rsidR="008F365E" w:rsidRPr="00FD4BA4" w:rsidRDefault="008F365E" w:rsidP="008F365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proofErr w:type="spellStart"/>
                            <w:r w:rsidRPr="00FD4BA4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Ma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44D6F3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251.3pt;margin-top:7.65pt;width:189.05pt;height:23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J8tJAIAACIEAAAOAAAAZHJzL2Uyb0RvYy54bWysU9tu2zAMfR+wfxD0vtjxknUx4hRdugwD&#10;ugvQ7QNoSY6FyaInKbG7ry8lp2m2vQ3zgyCa5OHhIbW+HjvDjsp5jbbi81nOmbICpbb7in//tnv1&#10;ljMfwEowaFXFH5Tn15uXL9ZDX6oCWzRSOUYg1pdDX/E2hL7MMi9a1YGfYa8sORt0HQQy3T6TDgZC&#10;70xW5PmbbEAne4dCeU9/bycn3yT8plEifGkarwIzFSduIZ0unXU8s80ayr2DvtXiRAP+gUUH2lLR&#10;M9QtBGAHp/+C6rRw6LEJM4Fdhk2jhUo9UDfz/I9u7lvoVeqFxPH9WSb//2DF5+NXx7SsOA3KQkcj&#10;2h5AOmRSsaDGgKyIIg29Lyn2vqfoML7DkYadGvb9HYofnlnctmD36sY5HFoFkkjOY2Z2kTrh+AhS&#10;D59QUjU4BExAY+O6qCBpwgidhvVwHhDxYIJ+Fos8X71ecibIV6yWxdUylYDyKbt3PnxQ2LF4qbij&#10;BUjocLzzIbKB8ikkFvNotNxpY5Lh9vXWOHYEWpZd+k7ov4UZy4aKU/FlQrYY89MedTrQMhvdkZp5&#10;/GI6lFGN91amewBtpjsxMfYkT1Rk0iaM9UiBUbMa5QMJ5XBaWnpkdGnR/eJsoIWtuP95AKc4Mx8t&#10;ib2aLxZxw5OxWF4VZLhLT33pASsIquKBs+m6DelVRL4Wb2gojU56PTM5caVFTDKeHk3c9Es7RT0/&#10;7c0jAAAA//8DAFBLAwQUAAYACAAAACEA66Ied90AAAAJAQAADwAAAGRycy9kb3ducmV2LnhtbEyP&#10;y07DMBBF90j8gzVIbBC1W8iDEKcCJBDbln7AJHaTiHgcxW6T/j3DCpaje3TvmXK7uEGc7RR6TxrW&#10;KwXCUuNNT62Gw9f7fQ4iRCSDgyer4WIDbKvrqxIL42fa2fM+toJLKBSooYtxLKQMTWcdhpUfLXF2&#10;9JPDyOfUSjPhzOVukBulUumwJ17ocLRvnW2+9yen4fg53yVPc/0RD9nuMX3FPqv9Revbm+XlGUS0&#10;S/yD4Vef1aFip9qfyAQxaEjUJmWUg+QBBAN5rjIQtYZ0nYOsSvn/g+oHAAD//wMAUEsBAi0AFAAG&#10;AAgAAAAhALaDOJL+AAAA4QEAABMAAAAAAAAAAAAAAAAAAAAAAFtDb250ZW50X1R5cGVzXS54bWxQ&#10;SwECLQAUAAYACAAAACEAOP0h/9YAAACUAQAACwAAAAAAAAAAAAAAAAAvAQAAX3JlbHMvLnJlbHNQ&#10;SwECLQAUAAYACAAAACEAz2ifLSQCAAAiBAAADgAAAAAAAAAAAAAAAAAuAgAAZHJzL2Uyb0RvYy54&#10;bWxQSwECLQAUAAYACAAAACEA66Ied90AAAAJAQAADwAAAAAAAAAAAAAAAAB+BAAAZHJzL2Rvd25y&#10;ZXYueG1sUEsFBgAAAAAEAAQA8wAAAIgFAAAAAA==&#10;" stroked="f">
                <v:textbox>
                  <w:txbxContent>
                    <w:p w:rsidR="008F365E" w:rsidRPr="00FD4BA4" w:rsidRDefault="008F365E" w:rsidP="008F365E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</w:rPr>
                      </w:pPr>
                      <w:r w:rsidRPr="00FD4BA4">
                        <w:rPr>
                          <w:rFonts w:ascii="Arial" w:hAnsi="Arial" w:cs="Arial"/>
                          <w:b/>
                          <w:sz w:val="24"/>
                        </w:rPr>
                        <w:t xml:space="preserve">Mapa de Riesgos Final </w:t>
                      </w:r>
                      <w:r w:rsidR="00FD4BA4" w:rsidRPr="00FD4BA4">
                        <w:rPr>
                          <w:rFonts w:ascii="Arial" w:hAnsi="Arial" w:cs="Arial"/>
                          <w:b/>
                          <w:sz w:val="24"/>
                        </w:rPr>
                        <w:t>(año)</w:t>
                      </w:r>
                    </w:p>
                    <w:p w:rsidR="008F365E" w:rsidRPr="00FD4BA4" w:rsidRDefault="008F365E" w:rsidP="008F365E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</w:rPr>
                      </w:pPr>
                      <w:proofErr w:type="spellStart"/>
                      <w:r w:rsidRPr="00FD4BA4">
                        <w:rPr>
                          <w:rFonts w:ascii="Arial" w:hAnsi="Arial" w:cs="Arial"/>
                          <w:b/>
                          <w:sz w:val="24"/>
                        </w:rPr>
                        <w:t>Ma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Pr="00BE418F">
        <w:rPr>
          <w:rFonts w:cstheme="minorHAnsi"/>
          <w:iCs/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52C77653" wp14:editId="49132212">
                <wp:simplePos x="0" y="0"/>
                <wp:positionH relativeFrom="column">
                  <wp:posOffset>197926</wp:posOffset>
                </wp:positionH>
                <wp:positionV relativeFrom="paragraph">
                  <wp:posOffset>98232</wp:posOffset>
                </wp:positionV>
                <wp:extent cx="2369185" cy="389255"/>
                <wp:effectExtent l="0" t="0" r="0" b="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9185" cy="389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418F" w:rsidRPr="00FD4BA4" w:rsidRDefault="008F365E" w:rsidP="00FD4BA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 w:rsidRPr="00FD4BA4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 xml:space="preserve">Mapa de Riesgos Inicial </w:t>
                            </w:r>
                            <w:r w:rsidR="00FD4BA4" w:rsidRPr="00FD4BA4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(año)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C77653" id="_x0000_s1027" type="#_x0000_t202" style="position:absolute;left:0;text-align:left;margin-left:15.6pt;margin-top:7.75pt;width:186.55pt;height:30.6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98gKgIAACsEAAAOAAAAZHJzL2Uyb0RvYy54bWysU9tu2zAMfR+wfxD0vjh24zYx4hRdugwD&#10;ugvQ7QMYSY6FyaInKbG7rx+lpGm2vQ3zg0Ca5NHhIbW8HTvDDsp5jbbm+WTKmbICpba7mn/7unkz&#10;58wHsBIMWlXzJ+X57er1q+XQV6rAFo1UjhGI9dXQ17wNoa+yzItWdeAn2CtLwQZdB4Fct8ukg4HQ&#10;O5MV0+l1NqCTvUOhvKe/98cgXyX8plEifG4arwIzNSduIZ0undt4ZqslVDsHfavFiQb8A4sOtKVL&#10;z1D3EIDtnf4LqtPCoccmTAR2GTaNFir1QN3k0z+6eWyhV6kXEsf3Z5n8/4MVnw5fHNOy5kV+w5mF&#10;joa03oN0yKRiQY0BWRFlGnpfUfZjT/lhfIsjjTu17PsHFN89s7huwe7UnXM4tAok0cxjZXZResTx&#10;EWQ7fERJt8E+YAIaG9dFDUkVRug0rqfziIgHE/SzuLpe5POSM0Gxq/miKMt0BVTP1b3z4b3CjkWj&#10;5o5WIKHD4cGHyAaq55R4mUej5UYbkxy3266NYwegddmk74T+W5qxbKj5oizKhGwx1qdN6nSgdTa6&#10;q/l8Gr9YDlVU452VyQ6gzdEmJsae5ImKHLUJ43ZMA0naRem2KJ9IL4fH7aXXRkaL7idnA21uzf2P&#10;PTjFmflgSfNFPpvFVU/OrLwpyHGXke1lBKwgqJoHzo7mOqTnEWlbvKPZNDrJ9sLkRJk2Mql5ej1x&#10;5S/9lPXyxle/AAAA//8DAFBLAwQUAAYACAAAACEAs+odY94AAAAIAQAADwAAAGRycy9kb3ducmV2&#10;LnhtbEyPzU7DMBCE70i8g7VIXBB12uanTeNUgATi2tIH2MTbJCK2o9ht0rdnOcFxdkYz3xb72fTi&#10;SqPvnFWwXEQgyNZOd7ZRcPp6f96A8AGtxt5ZUnAjD/vy/q7AXLvJHuh6DI3gEutzVNCGMORS+rol&#10;g37hBrLsnd1oMLAcG6lHnLjc9HIVRak02FleaHGgt5bq7+PFKDh/Tk/Jdqo+wik7xOkrdlnlbko9&#10;PswvOxCB5vAXhl98RoeSmSp3sdqLXsF6ueIk35MEBPtxFK9BVAqydAOyLOT/B8ofAAAA//8DAFBL&#10;AQItABQABgAIAAAAIQC2gziS/gAAAOEBAAATAAAAAAAAAAAAAAAAAAAAAABbQ29udGVudF9UeXBl&#10;c10ueG1sUEsBAi0AFAAGAAgAAAAhADj9If/WAAAAlAEAAAsAAAAAAAAAAAAAAAAALwEAAF9yZWxz&#10;Ly5yZWxzUEsBAi0AFAAGAAgAAAAhACkb3yAqAgAAKwQAAA4AAAAAAAAAAAAAAAAALgIAAGRycy9l&#10;Mm9Eb2MueG1sUEsBAi0AFAAGAAgAAAAhALPqHWPeAAAACAEAAA8AAAAAAAAAAAAAAAAAhAQAAGRy&#10;cy9kb3ducmV2LnhtbFBLBQYAAAAABAAEAPMAAACPBQAAAAA=&#10;" stroked="f">
                <v:textbox>
                  <w:txbxContent>
                    <w:p w:rsidR="00BE418F" w:rsidRPr="00FD4BA4" w:rsidRDefault="008F365E" w:rsidP="00FD4BA4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</w:rPr>
                      </w:pPr>
                      <w:r w:rsidRPr="00FD4BA4">
                        <w:rPr>
                          <w:rFonts w:ascii="Arial" w:hAnsi="Arial" w:cs="Arial"/>
                          <w:b/>
                          <w:sz w:val="24"/>
                        </w:rPr>
                        <w:t xml:space="preserve">Mapa de Riesgos Inicial </w:t>
                      </w:r>
                      <w:r w:rsidR="00FD4BA4" w:rsidRPr="00FD4BA4">
                        <w:rPr>
                          <w:rFonts w:ascii="Arial" w:hAnsi="Arial" w:cs="Arial"/>
                          <w:b/>
                          <w:sz w:val="24"/>
                        </w:rPr>
                        <w:t>(año)</w:t>
                      </w:r>
                    </w:p>
                  </w:txbxContent>
                </v:textbox>
              </v:shape>
            </w:pict>
          </mc:Fallback>
        </mc:AlternateContent>
      </w:r>
    </w:p>
    <w:p w:rsidR="00BE418F" w:rsidRDefault="00BE418F" w:rsidP="00CC14CE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iCs/>
        </w:rPr>
      </w:pPr>
    </w:p>
    <w:p w:rsidR="00BE418F" w:rsidRPr="00046800" w:rsidRDefault="00FD4BA4" w:rsidP="00CC14CE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iCs/>
        </w:rPr>
      </w:pPr>
      <w:r>
        <w:rPr>
          <w:noProof/>
          <w:lang w:eastAsia="es-MX"/>
        </w:rPr>
        <w:drawing>
          <wp:anchor distT="0" distB="0" distL="114300" distR="114300" simplePos="0" relativeHeight="251670528" behindDoc="1" locked="0" layoutInCell="1" allowOverlap="1" wp14:anchorId="21BFBE3F" wp14:editId="53F241F7">
            <wp:simplePos x="0" y="0"/>
            <wp:positionH relativeFrom="column">
              <wp:posOffset>2918460</wp:posOffset>
            </wp:positionH>
            <wp:positionV relativeFrom="paragraph">
              <wp:posOffset>7731</wp:posOffset>
            </wp:positionV>
            <wp:extent cx="2833370" cy="2295525"/>
            <wp:effectExtent l="0" t="0" r="0" b="0"/>
            <wp:wrapNone/>
            <wp:docPr id="7" name="Gráfico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418F">
        <w:rPr>
          <w:noProof/>
          <w:lang w:eastAsia="es-MX"/>
        </w:rPr>
        <w:drawing>
          <wp:inline distT="0" distB="0" distL="0" distR="0" wp14:anchorId="7242CA69" wp14:editId="075C11EA">
            <wp:extent cx="2781300" cy="2295525"/>
            <wp:effectExtent l="0" t="0" r="0" b="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 w:rsidR="00BE418F">
        <w:rPr>
          <w:rFonts w:cstheme="minorHAnsi"/>
          <w:iCs/>
        </w:rPr>
        <w:t xml:space="preserve"> </w:t>
      </w:r>
    </w:p>
    <w:p w:rsidR="00BE418F" w:rsidRPr="00FD4BA4" w:rsidRDefault="00BE418F" w:rsidP="00CC14CE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284" w:hanging="284"/>
        <w:rPr>
          <w:rFonts w:ascii="Arial" w:hAnsi="Arial" w:cs="Arial"/>
          <w:b/>
          <w:iCs/>
          <w:sz w:val="24"/>
        </w:rPr>
      </w:pPr>
      <w:r w:rsidRPr="00FD4BA4">
        <w:rPr>
          <w:rFonts w:ascii="Arial" w:hAnsi="Arial" w:cs="Arial"/>
          <w:b/>
          <w:iCs/>
          <w:sz w:val="24"/>
        </w:rPr>
        <w:t>Variación del total de riesgos y por cuadrante.</w:t>
      </w:r>
    </w:p>
    <w:p w:rsidR="008F365E" w:rsidRPr="00FD4BA4" w:rsidRDefault="008F365E" w:rsidP="00CC14CE">
      <w:pPr>
        <w:pStyle w:val="Prrafodelista"/>
        <w:autoSpaceDE w:val="0"/>
        <w:autoSpaceDN w:val="0"/>
        <w:adjustRightInd w:val="0"/>
        <w:spacing w:after="0" w:line="276" w:lineRule="auto"/>
        <w:ind w:left="284"/>
        <w:rPr>
          <w:rFonts w:ascii="Arial" w:hAnsi="Arial" w:cs="Arial"/>
          <w:b/>
          <w:iCs/>
          <w:sz w:val="24"/>
        </w:rPr>
      </w:pPr>
    </w:p>
    <w:p w:rsidR="00BE418F" w:rsidRPr="00FD4BA4" w:rsidRDefault="008F365E" w:rsidP="00FD4BA4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Cs/>
          <w:sz w:val="24"/>
        </w:rPr>
      </w:pPr>
      <w:r w:rsidRPr="00FD4BA4">
        <w:rPr>
          <w:rFonts w:ascii="Arial" w:hAnsi="Arial" w:cs="Arial"/>
          <w:iCs/>
          <w:sz w:val="24"/>
        </w:rPr>
        <w:t>(Señalar la variación por cuadrante y posteriormente hacer análisis respecto de los resultados)</w:t>
      </w:r>
    </w:p>
    <w:p w:rsidR="00BE418F" w:rsidRPr="00FD4BA4" w:rsidRDefault="00BE418F" w:rsidP="00CC14CE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iCs/>
          <w:sz w:val="24"/>
        </w:rPr>
      </w:pPr>
    </w:p>
    <w:p w:rsidR="00BE418F" w:rsidRPr="00FD4BA4" w:rsidRDefault="00BE418F" w:rsidP="00FD4BA4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hAnsi="Arial" w:cs="Arial"/>
          <w:b/>
          <w:iCs/>
        </w:rPr>
      </w:pPr>
      <w:r w:rsidRPr="00FD4BA4">
        <w:rPr>
          <w:rFonts w:ascii="Arial" w:hAnsi="Arial" w:cs="Arial"/>
          <w:b/>
          <w:iCs/>
        </w:rPr>
        <w:t>Conclusiones sobre los resultados alcanzados</w:t>
      </w:r>
      <w:r w:rsidR="00573930" w:rsidRPr="00FD4BA4">
        <w:rPr>
          <w:rFonts w:ascii="Arial" w:hAnsi="Arial" w:cs="Arial"/>
          <w:b/>
          <w:iCs/>
        </w:rPr>
        <w:t xml:space="preserve"> en relación con los esperados, tanto cuantitativos como cualitativos de la administración de riesgos</w:t>
      </w:r>
      <w:r w:rsidRPr="00FD4BA4">
        <w:rPr>
          <w:rFonts w:ascii="Arial" w:hAnsi="Arial" w:cs="Arial"/>
          <w:b/>
          <w:iCs/>
        </w:rPr>
        <w:t>.</w:t>
      </w:r>
    </w:p>
    <w:p w:rsidR="008F365E" w:rsidRPr="00FD4BA4" w:rsidRDefault="008F365E" w:rsidP="00FD4BA4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Cs/>
          <w:sz w:val="24"/>
        </w:rPr>
      </w:pPr>
      <w:r w:rsidRPr="00FD4BA4">
        <w:rPr>
          <w:rFonts w:ascii="Arial" w:hAnsi="Arial" w:cs="Arial"/>
          <w:iCs/>
          <w:sz w:val="24"/>
        </w:rPr>
        <w:t xml:space="preserve">(Sobre el porcentaje final de cumplimiento y </w:t>
      </w:r>
      <w:r w:rsidR="00CC14CE" w:rsidRPr="00FD4BA4">
        <w:rPr>
          <w:rFonts w:ascii="Arial" w:hAnsi="Arial" w:cs="Arial"/>
          <w:iCs/>
          <w:sz w:val="24"/>
        </w:rPr>
        <w:t>posteriormente</w:t>
      </w:r>
      <w:r w:rsidRPr="00FD4BA4">
        <w:rPr>
          <w:rFonts w:ascii="Arial" w:hAnsi="Arial" w:cs="Arial"/>
          <w:iCs/>
          <w:sz w:val="24"/>
        </w:rPr>
        <w:t xml:space="preserve"> sobre los porcentajes </w:t>
      </w:r>
      <w:r w:rsidR="00CC14CE" w:rsidRPr="00FD4BA4">
        <w:rPr>
          <w:rFonts w:ascii="Arial" w:hAnsi="Arial" w:cs="Arial"/>
          <w:iCs/>
          <w:sz w:val="24"/>
        </w:rPr>
        <w:t>específicos de cada uno de los riesgos y sus acciones de control</w:t>
      </w:r>
      <w:r w:rsidRPr="00FD4BA4">
        <w:rPr>
          <w:rFonts w:ascii="Arial" w:hAnsi="Arial" w:cs="Arial"/>
          <w:iCs/>
          <w:sz w:val="24"/>
        </w:rPr>
        <w:t>)</w:t>
      </w:r>
      <w:r w:rsidR="00CC14CE" w:rsidRPr="00FD4BA4">
        <w:rPr>
          <w:rFonts w:ascii="Arial" w:hAnsi="Arial" w:cs="Arial"/>
          <w:iCs/>
          <w:sz w:val="24"/>
        </w:rPr>
        <w:t>.</w:t>
      </w:r>
      <w:r w:rsidRPr="00FD4BA4">
        <w:rPr>
          <w:rFonts w:ascii="Arial" w:hAnsi="Arial" w:cs="Arial"/>
          <w:iCs/>
          <w:sz w:val="24"/>
        </w:rPr>
        <w:t xml:space="preserve"> </w:t>
      </w:r>
    </w:p>
    <w:p w:rsidR="00B9388E" w:rsidRDefault="00FD4BA4" w:rsidP="00CC14CE">
      <w:pPr>
        <w:autoSpaceDE w:val="0"/>
        <w:autoSpaceDN w:val="0"/>
        <w:adjustRightInd w:val="0"/>
        <w:spacing w:after="0" w:line="276" w:lineRule="auto"/>
        <w:rPr>
          <w:rFonts w:cstheme="minorHAnsi"/>
          <w:iCs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52AD7F" wp14:editId="1ED69763">
                <wp:simplePos x="0" y="0"/>
                <wp:positionH relativeFrom="column">
                  <wp:posOffset>10579536</wp:posOffset>
                </wp:positionH>
                <wp:positionV relativeFrom="paragraph">
                  <wp:posOffset>438558</wp:posOffset>
                </wp:positionV>
                <wp:extent cx="2704912" cy="1080970"/>
                <wp:effectExtent l="0" t="0" r="19685" b="24130"/>
                <wp:wrapNone/>
                <wp:docPr id="2" name="Cuadro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4912" cy="10809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mpd="sng">
                          <a:solidFill>
                            <a:schemeClr val="lt1">
                              <a:shade val="50000"/>
                            </a:schemeClr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D4BA4" w:rsidRDefault="00FD4BA4" w:rsidP="00FD4BA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sz w:val="22"/>
                                <w:szCs w:val="22"/>
                              </w:rPr>
                              <w:t>ELABORÓ</w:t>
                            </w:r>
                          </w:p>
                          <w:p w:rsidR="00FD4BA4" w:rsidRDefault="00FD4BA4" w:rsidP="00FD4BA4">
                            <w:pPr>
                              <w:pStyle w:val="NormalWeb"/>
                              <w:spacing w:before="0" w:beforeAutospacing="0" w:after="0" w:afterAutospacing="0" w:line="240" w:lineRule="exact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sz w:val="22"/>
                                <w:szCs w:val="22"/>
                              </w:rPr>
                              <w:t>NOMBRE Y FIRMA DEL ENLACE DE ADMINISTRACIÓN DE RIESGOS</w:t>
                            </w:r>
                          </w:p>
                        </w:txbxContent>
                      </wps:txbx>
                      <wps:bodyPr vertOverflow="clip" horzOverflow="clip" wrap="square" rtlCol="0" anchor="t"/>
                    </wps:wsp>
                  </a:graphicData>
                </a:graphic>
              </wp:anchor>
            </w:drawing>
          </mc:Choice>
          <mc:Fallback>
            <w:pict>
              <v:shape w14:anchorId="2052AD7F" id="CuadroTexto 2" o:spid="_x0000_s1028" type="#_x0000_t202" style="position:absolute;margin-left:833.05pt;margin-top:34.55pt;width:213pt;height:85.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4lAJNgIAAN0EAAAOAAAAZHJzL2Uyb0RvYy54bWysVM2O0zAQviPxDpbvNGlE2W3VdCW6Wi6I&#10;RezyAK5jNxa2x9huk/L0jJ0mpctpETk48fx8M/PNTNZ3vdHkKHxQYGs6n5WUCMuhUXZf0+/PD+9u&#10;KQmR2YZpsKKmJxHo3ebtm3XnVqKCFnQjPEEQG1adq2kbo1sVReCtMCzMwAmLSgnesIhXvy8azzpE&#10;N7qoyvJD0YFvnAcuQkDp/aCkm4wvpeDxUcogItE1xdxiPn0+d+ksNmu22nvmWsXPabB/yMIwZTHo&#10;BHXPIiMHr/6CMop7CCDjjIMpQErFRa4Bq5mXL6p5apkTuRYkJ7iJpvD/YPmX41dPVFPTihLLDLZo&#10;e2CNh2fRRyBVIqhzYYV2Tw4tY/8Remz0KA8oTHX30pv0xooI6pHq00QvIhGOwuqmfL+cYxyOunl5&#10;Wy5vcgOKi7vzIX4SYEj6qKnH/mVa2fFziJgKmo4mKVoArZoHpXW+pJkRW+3JkWG3dcxJoseVlbak&#10;q+lyUS0wD+Ow8GD3OcaVWR7Aa7Aco2WNGPAXJT6JhhRhDD3cLlmhTlsUJgoHqvJXPGmR4LT9JiSy&#10;nxkbavD7XSphGFHcIWRyHNQMhg7JUGLRr/Q9uyRvkTfjlf6TU44PNk7+RlnwA4cjEQNHzY+xB3Kw&#10;H6kYCEhcxH7Xn+fvPGo7aE44afhTiY94SA3YMK6Vo6QF/+ulrMPlxSb+PDAvKPFRb2HYdWY52tc0&#10;5ialWLhDuUHnfU9L+uc9J3f5K21+AwAA//8DAFBLAwQUAAYACAAAACEAv1DtVd8AAAAMAQAADwAA&#10;AGRycy9kb3ducmV2LnhtbEyPwU7DMBBE70j8g7VIXBC1m4DVhDgVqtQLh0qUcndiN46I11HsNuHv&#10;WU5w2hntaPZttV38wK52in1ABeuVAGaxDabHTsHpY/+4ARaTRqOHgFbBt42wrW9vKl2aMOO7vR5T&#10;x6gEY6kVuJTGkvPYOut1XIXRIu3OYfI6kZ06biY9U7kfeCaE5F73SBecHu3O2fbrePEKxFtv8qeT&#10;2z/sUDef83TwzfNBqfu75fUFWLJL+gvDLz6hQ01MTbigiWwgL6VcU1aBLGhSIhNFRqohlRc58Lri&#10;/5+ofwAAAP//AwBQSwECLQAUAAYACAAAACEAtoM4kv4AAADhAQAAEwAAAAAAAAAAAAAAAAAAAAAA&#10;W0NvbnRlbnRfVHlwZXNdLnhtbFBLAQItABQABgAIAAAAIQA4/SH/1gAAAJQBAAALAAAAAAAAAAAA&#10;AAAAAC8BAABfcmVscy8ucmVsc1BLAQItABQABgAIAAAAIQB+4lAJNgIAAN0EAAAOAAAAAAAAAAAA&#10;AAAAAC4CAABkcnMvZTJvRG9jLnhtbFBLAQItABQABgAIAAAAIQC/UO1V3wAAAAwBAAAPAAAAAAAA&#10;AAAAAAAAAJAEAABkcnMvZG93bnJldi54bWxQSwUGAAAAAAQABADzAAAAnAUAAAAA&#10;" fillcolor="white [3201]" strokecolor="#7f7f7f [1601]">
                <v:textbox>
                  <w:txbxContent>
                    <w:p w:rsidR="00FD4BA4" w:rsidRDefault="00FD4BA4" w:rsidP="00FD4BA4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000000" w:themeColor="dark1"/>
                          <w:sz w:val="22"/>
                          <w:szCs w:val="22"/>
                        </w:rPr>
                        <w:t>ELABORÓ</w:t>
                      </w:r>
                    </w:p>
                    <w:p w:rsidR="00FD4BA4" w:rsidRDefault="00FD4BA4" w:rsidP="00FD4BA4">
                      <w:pPr>
                        <w:pStyle w:val="NormalWeb"/>
                        <w:spacing w:before="0" w:beforeAutospacing="0" w:after="0" w:afterAutospacing="0" w:line="240" w:lineRule="exact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000000" w:themeColor="dark1"/>
                          <w:sz w:val="22"/>
                          <w:szCs w:val="22"/>
                        </w:rPr>
                        <w:t>NOMBRE Y FIRMA DEL ENLACE DE ADMINISTRACIÓN DE RIESGOS</w:t>
                      </w:r>
                    </w:p>
                  </w:txbxContent>
                </v:textbox>
              </v:shape>
            </w:pict>
          </mc:Fallback>
        </mc:AlternateContent>
      </w:r>
    </w:p>
    <w:p w:rsidR="00FD4BA4" w:rsidRDefault="00FD4BA4" w:rsidP="00CC14CE">
      <w:pPr>
        <w:autoSpaceDE w:val="0"/>
        <w:autoSpaceDN w:val="0"/>
        <w:adjustRightInd w:val="0"/>
        <w:spacing w:after="0" w:line="276" w:lineRule="auto"/>
        <w:rPr>
          <w:rFonts w:cstheme="minorHAnsi"/>
          <w:iCs/>
        </w:rPr>
      </w:pPr>
    </w:p>
    <w:p w:rsidR="00FD4BA4" w:rsidRPr="003D6EB3" w:rsidRDefault="00FD4BA4" w:rsidP="00CC14CE">
      <w:pPr>
        <w:autoSpaceDE w:val="0"/>
        <w:autoSpaceDN w:val="0"/>
        <w:adjustRightInd w:val="0"/>
        <w:spacing w:after="0" w:line="276" w:lineRule="auto"/>
        <w:rPr>
          <w:rFonts w:cstheme="minorHAnsi"/>
          <w:iCs/>
        </w:rPr>
      </w:pPr>
    </w:p>
    <w:p w:rsidR="003D6EB3" w:rsidRPr="003D6EB3" w:rsidRDefault="00FD4BA4" w:rsidP="00CC14CE">
      <w:pPr>
        <w:autoSpaceDE w:val="0"/>
        <w:autoSpaceDN w:val="0"/>
        <w:adjustRightInd w:val="0"/>
        <w:spacing w:after="0" w:line="276" w:lineRule="auto"/>
        <w:rPr>
          <w:rFonts w:cstheme="minorHAnsi"/>
          <w:iCs/>
        </w:rPr>
      </w:pPr>
      <w:bookmarkStart w:id="0" w:name="_GoBack"/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C01880" wp14:editId="56789E2C">
                <wp:simplePos x="0" y="0"/>
                <wp:positionH relativeFrom="column">
                  <wp:posOffset>1623308</wp:posOffset>
                </wp:positionH>
                <wp:positionV relativeFrom="paragraph">
                  <wp:posOffset>52484</wp:posOffset>
                </wp:positionV>
                <wp:extent cx="2472856" cy="881988"/>
                <wp:effectExtent l="0" t="0" r="3810" b="0"/>
                <wp:wrapNone/>
                <wp:docPr id="5" name="Cuadro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2856" cy="88198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D4BA4" w:rsidRPr="00EB3933" w:rsidRDefault="00FD4BA4" w:rsidP="00FD4BA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 w:rsidRPr="00EB3933">
                              <w:rPr>
                                <w:rFonts w:ascii="Arial" w:hAnsi="Arial" w:cs="Arial"/>
                                <w:szCs w:val="22"/>
                              </w:rPr>
                              <w:t>AUTORIZO</w:t>
                            </w:r>
                          </w:p>
                          <w:p w:rsidR="00FD4BA4" w:rsidRPr="00EB3933" w:rsidRDefault="00FD4BA4" w:rsidP="00FD4BA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 w:rsidRPr="00EB3933">
                              <w:rPr>
                                <w:rFonts w:ascii="Arial" w:hAnsi="Arial" w:cs="Arial"/>
                                <w:szCs w:val="22"/>
                              </w:rPr>
                              <w:t>NOMBRE Y FIRMA DEL TITULAR DE LA DEPENDENCIA/ENTIDAD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C01880" id="CuadroTexto 4" o:spid="_x0000_s1029" type="#_x0000_t202" style="position:absolute;margin-left:127.8pt;margin-top:4.15pt;width:194.7pt;height:69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yQrKgIAAKsEAAAOAAAAZHJzL2Uyb0RvYy54bWysVMGSEyEQvVvlP1DczSRxs86mMtnSbK0X&#10;y7Xc9QMIAxlKoBFIZuLX20Am0fW0lhdmgO7X/V53s7odjCYH4YMC29DZZEqJsBxaZXcN/fZ0/6am&#10;JERmW6bBioYeRaC369evVr1bijl0oFvhCYLYsOxdQ7sY3bKqAu+EYWECTli8lOANi7j1u6r1rEd0&#10;o6v5dHpd9eBb54GLEPD0rlzSdcaXUvD4IGUQkeiGYm4xrz6v27RW6xVb7jxzneKnNNg/ZGGYshj0&#10;DHXHIiN7r/6CMop7CCDjhIOpQErFReaAbGbTZ2weO+ZE5oLiBHeWKfw/WP758MUT1TZ0QYllBku0&#10;2bPWw5MYIpCrJFDvwhLtHh1axuEDDFjo8TzgYeI9SG/SFxkRvEepj2d5EYlwPJxfvZvXi2tKON7V&#10;9eymrhNMdfF2PsSPAgxJPw31WL6sKjt8CrGYjiYpWACt2nuldd6klhEb7cmBYbF1zDki+B9W2pK+&#10;oTeLOdLlxiHvYHc5hoWEVIJoi2kl2oVe/otHLVIcbb8KiYplliWw321T3NJW2PfIfmwujJ8dkqFE&#10;/Bf6nlySt8jd/EL/s1OODzae/Y2y4DPxPGsX4drvo3Cy2I9SFAGSFnHYDrln3o5tsIX2iN2BD0F8&#10;wEVqQJW5Vo6SDvzP52c9Dhwq/2PPvKDER72BMp/McrRvaCm7hff7CFLl0qfAJcwpIZyI3Dyn6U0j&#10;9/s+W13emPUvAAAA//8DAFBLAwQUAAYACAAAACEA6yHOeuEAAAAJAQAADwAAAGRycy9kb3ducmV2&#10;LnhtbEyPQU+DQBCF7yb+h82YeDF2EQstyNI0Jnrw0EjbNB6nMAKR3SXs0mJ/veNJj5P35c33stWk&#10;O3GiwbXWKHiYBSDIlLZqTa1gv3u5X4JwHk2FnTWk4JscrPLrqwzTyp5NQaetrwWXGJeigsb7PpXS&#10;lQ1pdDPbk+Hs0w4aPZ9DLasBz1yuOxkGQSw1toY/NNjTc0Pl13bUCu4+knWCLe3ewkNyKC7vY3F5&#10;3Sh1ezOtn0B4mvwfDL/6rA45Ox3taConOgVhFMWMKlg+guA8nke87cjgfBGCzDP5f0H+AwAA//8D&#10;AFBLAQItABQABgAIAAAAIQC2gziS/gAAAOEBAAATAAAAAAAAAAAAAAAAAAAAAABbQ29udGVudF9U&#10;eXBlc10ueG1sUEsBAi0AFAAGAAgAAAAhADj9If/WAAAAlAEAAAsAAAAAAAAAAAAAAAAALwEAAF9y&#10;ZWxzLy5yZWxzUEsBAi0AFAAGAAgAAAAhAIJjJCsqAgAAqwQAAA4AAAAAAAAAAAAAAAAALgIAAGRy&#10;cy9lMm9Eb2MueG1sUEsBAi0AFAAGAAgAAAAhAOshznrhAAAACQEAAA8AAAAAAAAAAAAAAAAAhAQA&#10;AGRycy9kb3ducmV2LnhtbFBLBQYAAAAABAAEAPMAAACSBQAAAAA=&#10;" fillcolor="white [3201]" stroked="f">
                <v:textbox>
                  <w:txbxContent>
                    <w:p w:rsidR="00FD4BA4" w:rsidRPr="00EB3933" w:rsidRDefault="00FD4BA4" w:rsidP="00FD4BA4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sz w:val="28"/>
                        </w:rPr>
                      </w:pPr>
                      <w:r w:rsidRPr="00EB3933">
                        <w:rPr>
                          <w:rFonts w:ascii="Arial" w:hAnsi="Arial" w:cs="Arial"/>
                          <w:szCs w:val="22"/>
                        </w:rPr>
                        <w:t>AUTORIZO</w:t>
                      </w:r>
                    </w:p>
                    <w:p w:rsidR="00FD4BA4" w:rsidRPr="00EB3933" w:rsidRDefault="00FD4BA4" w:rsidP="00FD4BA4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sz w:val="28"/>
                        </w:rPr>
                      </w:pPr>
                      <w:r w:rsidRPr="00EB3933">
                        <w:rPr>
                          <w:rFonts w:ascii="Arial" w:hAnsi="Arial" w:cs="Arial"/>
                          <w:szCs w:val="22"/>
                        </w:rPr>
                        <w:t>NOMBRE Y FIRMA DEL TITULAR DE LA DEPENDENCIA/ENTIDAD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C58D63F" wp14:editId="27202E0B">
                <wp:simplePos x="0" y="0"/>
                <wp:positionH relativeFrom="column">
                  <wp:posOffset>-197540</wp:posOffset>
                </wp:positionH>
                <wp:positionV relativeFrom="paragraph">
                  <wp:posOffset>1396255</wp:posOffset>
                </wp:positionV>
                <wp:extent cx="2858135" cy="852667"/>
                <wp:effectExtent l="0" t="0" r="0" b="5080"/>
                <wp:wrapNone/>
                <wp:docPr id="4" name="Cuadro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8135" cy="8526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D4BA4" w:rsidRPr="00EB3933" w:rsidRDefault="00FD4BA4" w:rsidP="00FD4BA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 w:rsidRPr="00EB3933">
                              <w:rPr>
                                <w:rFonts w:ascii="Arial" w:hAnsi="Arial" w:cs="Arial"/>
                                <w:szCs w:val="22"/>
                              </w:rPr>
                              <w:t xml:space="preserve">REVISÓ </w:t>
                            </w:r>
                          </w:p>
                          <w:p w:rsidR="00FD4BA4" w:rsidRPr="00EB3933" w:rsidRDefault="00FD4BA4" w:rsidP="00FD4BA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 w:rsidRPr="00EB3933">
                              <w:rPr>
                                <w:rFonts w:ascii="Arial" w:hAnsi="Arial" w:cs="Arial"/>
                                <w:szCs w:val="22"/>
                              </w:rPr>
                              <w:t>NOMBRE Y FIRMA DEL COORDINADOR DE CONTROL INTERNO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58D63F" id="CuadroTexto 3" o:spid="_x0000_s1030" type="#_x0000_t202" style="position:absolute;margin-left:-15.55pt;margin-top:109.95pt;width:225.05pt;height:67.1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GuNKQIAAKsEAAAOAAAAZHJzL2Uyb0RvYy54bWysVMFuGyEQvVfqPyDu9dpO7bqW11HrKL1U&#10;TdSkH4BZ8KICQwF71/36DrC22+SUqBd2gZk3897MsLrujSYH4YMCW9PJaEyJsBwaZXc1/fF4+25B&#10;SYjMNkyDFTU9ikCv12/frDq3FFNoQTfCEwSxYdm5mrYxumVVBd4Kw8IInLB4KcEbFnHrd1XjWYfo&#10;RlfT8XhedeAb54GLEPD0plzSdcaXUvB4J2UQkeiaYm4xrz6v27RW6xVb7jxzreJDGuwVWRimLAY9&#10;Q92wyMjeq2dQRnEPAWQccTAVSKm4yByQzWT8hM1Dy5zIXFCc4M4yhf8Hy78d7j1RTU3fU2KZwRJt&#10;9qzx8Cj6COQqCdS5sES7B4eWsf8MPRb6dB7wMPHupTfpi4wI3qPUx7O8iEQ4Hk4Xs8XkakYJx7vF&#10;bDqff0gw1cXb+RC/CDAk/dTUY/myquzwNcRiejJJwQJo1dwqrfMmtYzYaE8ODIutY84Rwf+x0pZ0&#10;Nf04m6Y0jEPewe5yDAsJqQTRFtNKtAu9/BePWqQ42n4XEhXLLEtgv9umuKWtsO+R/am5MH52SIYS&#10;8V/oO7gkb5G7+YX+Z6ccH2w8+xtlwWfiedYuwjU/T8LJYn+SogiQtIj9th96ZmiPLTRH7A58COId&#10;LlIDqsy1cpS04H8/Petw4FD5X3vmBSU+6g2U+WSWo31NS9ktfNpHkCqXPgUuYYaEcCJy8wzTm0bu&#10;7322urwx6z8AAAD//wMAUEsDBBQABgAIAAAAIQDv8Fea4wAAAAsBAAAPAAAAZHJzL2Rvd25yZXYu&#10;eG1sTI/BTsMwEETvSPyDtUhcUOs4LagOcaoKCQ4cEGmriqMbL0lEvI5ipw39eswJjqt9mnmTryfb&#10;sRMOvnWkQMwTYEiVMy3VCva759kKmA+ajO4coYJv9LAurq9ynRl3phJP21CzGEI+0wqaEPqMc181&#10;aLWfux4p/j7dYHWI51BzM+hzDLcdT5PkgVvdUmxodI9PDVZf29EquPuQG6lb3L2mB3koL+9jeXl5&#10;U+r2Zto8Ags4hT8YfvWjOhTR6ehGMp51CmYLISKqIBVSAovEUsi47qhgcb9MgRc5/7+h+AEAAP//&#10;AwBQSwECLQAUAAYACAAAACEAtoM4kv4AAADhAQAAEwAAAAAAAAAAAAAAAAAAAAAAW0NvbnRlbnRf&#10;VHlwZXNdLnhtbFBLAQItABQABgAIAAAAIQA4/SH/1gAAAJQBAAALAAAAAAAAAAAAAAAAAC8BAABf&#10;cmVscy8ucmVsc1BLAQItABQABgAIAAAAIQAtPGuNKQIAAKsEAAAOAAAAAAAAAAAAAAAAAC4CAABk&#10;cnMvZTJvRG9jLnhtbFBLAQItABQABgAIAAAAIQDv8Fea4wAAAAsBAAAPAAAAAAAAAAAAAAAAAIME&#10;AABkcnMvZG93bnJldi54bWxQSwUGAAAAAAQABADzAAAAkwUAAAAA&#10;" fillcolor="white [3201]" stroked="f">
                <v:textbox>
                  <w:txbxContent>
                    <w:p w:rsidR="00FD4BA4" w:rsidRPr="00EB3933" w:rsidRDefault="00FD4BA4" w:rsidP="00FD4BA4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sz w:val="28"/>
                        </w:rPr>
                      </w:pPr>
                      <w:r w:rsidRPr="00EB3933">
                        <w:rPr>
                          <w:rFonts w:ascii="Arial" w:hAnsi="Arial" w:cs="Arial"/>
                          <w:szCs w:val="22"/>
                        </w:rPr>
                        <w:t xml:space="preserve">REVISÓ </w:t>
                      </w:r>
                    </w:p>
                    <w:p w:rsidR="00FD4BA4" w:rsidRPr="00EB3933" w:rsidRDefault="00FD4BA4" w:rsidP="00FD4BA4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sz w:val="28"/>
                        </w:rPr>
                      </w:pPr>
                      <w:r w:rsidRPr="00EB3933">
                        <w:rPr>
                          <w:rFonts w:ascii="Arial" w:hAnsi="Arial" w:cs="Arial"/>
                          <w:szCs w:val="22"/>
                        </w:rPr>
                        <w:t>NOMBRE Y FIRMA DEL COORDINADOR DE CONTROL INTERNO</w:t>
                      </w:r>
                    </w:p>
                  </w:txbxContent>
                </v:textbox>
              </v:shape>
            </w:pict>
          </mc:Fallback>
        </mc:AlternateContent>
      </w:r>
      <w:r w:rsidRPr="00FD4BA4">
        <w:rPr>
          <w:rFonts w:cstheme="minorHAnsi"/>
          <w:iCs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EFDE5B8" wp14:editId="7D6291EA">
                <wp:simplePos x="0" y="0"/>
                <wp:positionH relativeFrom="column">
                  <wp:posOffset>3165862</wp:posOffset>
                </wp:positionH>
                <wp:positionV relativeFrom="paragraph">
                  <wp:posOffset>1380352</wp:posOffset>
                </wp:positionV>
                <wp:extent cx="2704465" cy="795130"/>
                <wp:effectExtent l="0" t="0" r="635" b="5080"/>
                <wp:wrapNone/>
                <wp:docPr id="6" name="Cuadro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4465" cy="7951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D4BA4" w:rsidRPr="00EB3933" w:rsidRDefault="00FD4BA4" w:rsidP="00FD4BA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 w:rsidRPr="00EB3933">
                              <w:rPr>
                                <w:rFonts w:ascii="Arial" w:hAnsi="Arial" w:cs="Arial"/>
                                <w:szCs w:val="22"/>
                              </w:rPr>
                              <w:t>ELABORÓ</w:t>
                            </w:r>
                          </w:p>
                          <w:p w:rsidR="00FD4BA4" w:rsidRPr="00EB3933" w:rsidRDefault="00FD4BA4" w:rsidP="00FD4BA4">
                            <w:pPr>
                              <w:pStyle w:val="NormalWeb"/>
                              <w:spacing w:before="0" w:beforeAutospacing="0" w:after="0" w:afterAutospacing="0" w:line="240" w:lineRule="exact"/>
                              <w:jc w:val="center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 w:rsidRPr="00EB3933">
                              <w:rPr>
                                <w:rFonts w:ascii="Arial" w:hAnsi="Arial" w:cs="Arial"/>
                                <w:szCs w:val="22"/>
                              </w:rPr>
                              <w:t>NOMBRE Y FIRMA DEL ENLACE DE ADMINISTRACIÓN DE RIESGOS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FDE5B8" id="_x0000_s1031" type="#_x0000_t202" style="position:absolute;margin-left:249.3pt;margin-top:108.7pt;width:212.95pt;height:62.6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bqSKgIAAKsEAAAOAAAAZHJzL2Uyb0RvYy54bWysVMFuEzEQvSPxD5bvZJPQpDTKpoJU5YIo&#10;ouUDHK+dWNgeM3ayG76esTebQDkVcfGu7Zl5897MeHnbOcsOCqMBX/PJaMyZ8hIa47c1//Z0/+Yd&#10;ZzEJ3wgLXtX8qCK/Xb1+tWzDQk1hB7ZRyCiIj4s21HyXUlhUVZQ75UQcQVCeLjWgE4m2uK0aFC1F&#10;d7aajsfzqgVsAoJUMdLpXX/JVyW+1kqmB62jSszWnHJLZcWybvJarZZisUURdkae0hD/kIUTxhPo&#10;OdSdSILt0fwVyhmJEEGnkQRXgdZGqsKB2EzGz9g87kRQhQuJE8NZpvj/wsrPhy/ITFPzOWdeOCrR&#10;ei8ahCfVJWDTLFAb4oLsHgNZpu4DdFTo4TzSYebdaXT5S4wY3ZPUx7O8FIlJOpxej6+u5jPOJN1d&#10;38wmb4v+1cU7YEwfFTiWf2qOVL6iqjh8iokyIdPBJINFsKa5N9aWTW4ZtbbIDoKKbVPJkTz+sLKe&#10;tTW/mU1zGi4Q7+i3BcNDjtSDWE9YmXZPr/ylo1UZx/qvSpNihWUPjNtNxu3bivqe2A/NRfjFIRtq&#10;iv9C35NL9lalm1/of3Yq+ODT2d8ZD1iIl1m7CNd8H4TTvf0gRS9A1iJ1m670zGxogw00R+oOegjS&#10;Ay3aAqksrQmc7QB/Pj9raeBI+R97gYozTHYN/XwKL8m+5n3ZPbzfJ9CmlD4D9zCnhGgiSkecpjeP&#10;3O/7YnV5Y1a/AAAA//8DAFBLAwQUAAYACAAAACEA5RWAJuQAAAALAQAADwAAAGRycy9kb3ducmV2&#10;LnhtbEyPwU7DMBBE70j8g7VIXBB1GkJahzhVhQQHDhVpq4rjNl6SiNiOYqcN/XrMCY6reZp5m68m&#10;3bETDa61RsJ8FgEjU1nVmlrCfvdyvwTmPBqFnTUk4ZscrIrrqxwzZc+mpNPW1yyUGJehhMb7PuPc&#10;VQ1pdDPbkwnZpx00+nAONVcDnkO57ngcRSnX2Jqw0GBPzw1VX9tRS7j7EGuBLe3e4oM4lJf3sby8&#10;bqS8vZnWT8A8Tf4Phl/9oA5FcDra0SjHOgmJWKYBlRDPFwmwQIg4eQR2lPCQxCnwIuf/fyh+AAAA&#10;//8DAFBLAQItABQABgAIAAAAIQC2gziS/gAAAOEBAAATAAAAAAAAAAAAAAAAAAAAAABbQ29udGVu&#10;dF9UeXBlc10ueG1sUEsBAi0AFAAGAAgAAAAhADj9If/WAAAAlAEAAAsAAAAAAAAAAAAAAAAALwEA&#10;AF9yZWxzLy5yZWxzUEsBAi0AFAAGAAgAAAAhAObJupIqAgAAqwQAAA4AAAAAAAAAAAAAAAAALgIA&#10;AGRycy9lMm9Eb2MueG1sUEsBAi0AFAAGAAgAAAAhAOUVgCbkAAAACwEAAA8AAAAAAAAAAAAAAAAA&#10;hAQAAGRycy9kb3ducmV2LnhtbFBLBQYAAAAABAAEAPMAAACVBQAAAAA=&#10;" fillcolor="white [3201]" stroked="f">
                <v:textbox>
                  <w:txbxContent>
                    <w:p w:rsidR="00FD4BA4" w:rsidRPr="00EB3933" w:rsidRDefault="00FD4BA4" w:rsidP="00FD4BA4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sz w:val="28"/>
                        </w:rPr>
                      </w:pPr>
                      <w:r w:rsidRPr="00EB3933">
                        <w:rPr>
                          <w:rFonts w:ascii="Arial" w:hAnsi="Arial" w:cs="Arial"/>
                          <w:szCs w:val="22"/>
                        </w:rPr>
                        <w:t>ELABORÓ</w:t>
                      </w:r>
                    </w:p>
                    <w:p w:rsidR="00FD4BA4" w:rsidRPr="00EB3933" w:rsidRDefault="00FD4BA4" w:rsidP="00FD4BA4">
                      <w:pPr>
                        <w:pStyle w:val="NormalWeb"/>
                        <w:spacing w:before="0" w:beforeAutospacing="0" w:after="0" w:afterAutospacing="0" w:line="240" w:lineRule="exact"/>
                        <w:jc w:val="center"/>
                        <w:rPr>
                          <w:rFonts w:ascii="Arial" w:hAnsi="Arial" w:cs="Arial"/>
                          <w:sz w:val="28"/>
                        </w:rPr>
                      </w:pPr>
                      <w:r w:rsidRPr="00EB3933">
                        <w:rPr>
                          <w:rFonts w:ascii="Arial" w:hAnsi="Arial" w:cs="Arial"/>
                          <w:szCs w:val="22"/>
                        </w:rPr>
                        <w:t>NOMBRE Y FIRMA DEL ENLACE DE ADMINISTRACIÓN DE RIESGOS</w:t>
                      </w:r>
                    </w:p>
                  </w:txbxContent>
                </v:textbox>
              </v:shape>
            </w:pict>
          </mc:Fallback>
        </mc:AlternateContent>
      </w:r>
      <w:bookmarkEnd w:id="0"/>
      <w:r w:rsidRPr="00FD4BA4">
        <w:rPr>
          <w:rFonts w:cstheme="minorHAnsi"/>
          <w:iCs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2D3BD90" wp14:editId="601C06F7">
                <wp:simplePos x="0" y="0"/>
                <wp:positionH relativeFrom="column">
                  <wp:posOffset>-4430395</wp:posOffset>
                </wp:positionH>
                <wp:positionV relativeFrom="paragraph">
                  <wp:posOffset>1179830</wp:posOffset>
                </wp:positionV>
                <wp:extent cx="2858135" cy="1068705"/>
                <wp:effectExtent l="0" t="0" r="18415" b="17145"/>
                <wp:wrapNone/>
                <wp:docPr id="9" name="Cuadro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8135" cy="10687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mpd="sng">
                          <a:solidFill>
                            <a:schemeClr val="lt1">
                              <a:shade val="50000"/>
                            </a:schemeClr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D4BA4" w:rsidRDefault="00FD4BA4" w:rsidP="00FD4BA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sz w:val="22"/>
                                <w:szCs w:val="22"/>
                              </w:rPr>
                              <w:t xml:space="preserve">REVISÓ </w:t>
                            </w:r>
                          </w:p>
                          <w:p w:rsidR="00FD4BA4" w:rsidRDefault="00FD4BA4" w:rsidP="00FD4BA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sz w:val="22"/>
                                <w:szCs w:val="22"/>
                              </w:rPr>
                              <w:t>NOMBRE Y FIRMA DEL COORDINADOR DE CONTROL INTERNO</w:t>
                            </w:r>
                          </w:p>
                        </w:txbxContent>
                      </wps:txbx>
                      <wps:bodyPr vertOverflow="clip" horzOverflow="clip" wrap="square" rtlCol="0" anchor="t"/>
                    </wps:wsp>
                  </a:graphicData>
                </a:graphic>
              </wp:anchor>
            </w:drawing>
          </mc:Choice>
          <mc:Fallback>
            <w:pict>
              <v:shape w14:anchorId="12D3BD90" id="_x0000_s1032" type="#_x0000_t202" style="position:absolute;margin-left:-348.85pt;margin-top:92.9pt;width:225.05pt;height:84.1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u1gMgIAAN0EAAAOAAAAZHJzL2Uyb0RvYy54bWysVMFu2zAMvQ/YPwi6L3ZSJEuDOAWWorsM&#10;67B2H6DIUixMEjVJiZ19/Sg5dpvu1KI5KDZFPvI9kl7fdEaTo/BBga3odFJSIiyHWtl9RX893n1a&#10;UhIiszXTYEVFTyLQm83HD+vWrcQMGtC18ARBbFi1rqJNjG5VFIE3wrAwAScsXkrwhkV89fui9qxF&#10;dKOLWVkuihZ87TxwEQJab/tLusn4Ugoe76UMIhJdUawt5tPnc5fOYrNmq71nrlH8XAZ7QxWGKYtJ&#10;R6hbFhk5ePUflFHcQwAZJxxMAVIqLjIHZDMtX7B5aJgTmQuKE9woU3g/WP79+MMTVVf0mhLLDLZo&#10;e2C1h0fRRSBXSaDWhRX6PTj0jN0X6LDRgz2gMfHupDfpHxkRvEepT6O8iEQ4GmfL+XJ6NaeE4920&#10;XCw/l/OEUzyFOx/iVwGGpIeKeuxflpUdv4XYuw4uKVsAreo7pXV+STMjttqTI8Nu65iLRPALL21J&#10;i2Tns1SHcUg82H3OceGWB/ASLOdoWC16/HmJv3P5o3cm8wwIs2uLxiRhL1V+iictEpy2P4VE9bNi&#10;PQe/3yUK/YjiDqGSw6BmMAxIjhJJvzL2HJKiRd6MV8aPQTk/2DjGG2XB9xpe9qD+PfRA9v6DFL0A&#10;SYvY7bo8f4thpHZQn3DS8KMS7/GQGrBhXCtHSQP+70tbi8uLTfxzYF5Q4qPeQr/rzHL0r2jMTUq5&#10;cIdyg877npb0+Xsu7umrtPkHAAD//wMAUEsDBBQABgAIAAAAIQBBNzza4gAAAA0BAAAPAAAAZHJz&#10;L2Rvd25yZXYueG1sTI/LbsIwEEX3lfoP1lTqpgoOkAcNcVCFxKYLpFK6d2KTRI3HkW1I+vedrspy&#10;dI/unFvuZjOwm3a+tyhguYiBaWys6rEVcP48RBtgPkhUcrCoBfxoD7vq8aGUhbITfujbKbSMStAX&#10;UkAXwlhw7ptOG+kXdtRI2cU6IwOdruXKyYnKzcBXcZxxI3ukD50c9b7TzffpagTE771aJ+fu8LJH&#10;WX9N7mjq9CjE89P8tgUW9Bz+YfjTJ3WoyKm2V1SeDQKi7DXPiaVkk9IIQqJVkmfAagHrNFkCr0p+&#10;v6L6BQAA//8DAFBLAQItABQABgAIAAAAIQC2gziS/gAAAOEBAAATAAAAAAAAAAAAAAAAAAAAAABb&#10;Q29udGVudF9UeXBlc10ueG1sUEsBAi0AFAAGAAgAAAAhADj9If/WAAAAlAEAAAsAAAAAAAAAAAAA&#10;AAAALwEAAF9yZWxzLy5yZWxzUEsBAi0AFAAGAAgAAAAhAGJK7WAyAgAA3QQAAA4AAAAAAAAAAAAA&#10;AAAALgIAAGRycy9lMm9Eb2MueG1sUEsBAi0AFAAGAAgAAAAhAEE3PNriAAAADQEAAA8AAAAAAAAA&#10;AAAAAAAAjAQAAGRycy9kb3ducmV2LnhtbFBLBQYAAAAABAAEAPMAAACbBQAAAAA=&#10;" fillcolor="white [3201]" strokecolor="#7f7f7f [1601]">
                <v:textbox>
                  <w:txbxContent>
                    <w:p w:rsidR="00FD4BA4" w:rsidRDefault="00FD4BA4" w:rsidP="00FD4BA4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000000" w:themeColor="dark1"/>
                          <w:sz w:val="22"/>
                          <w:szCs w:val="22"/>
                        </w:rPr>
                        <w:t xml:space="preserve">REVISÓ </w:t>
                      </w:r>
                    </w:p>
                    <w:p w:rsidR="00FD4BA4" w:rsidRDefault="00FD4BA4" w:rsidP="00FD4BA4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000000" w:themeColor="dark1"/>
                          <w:sz w:val="22"/>
                          <w:szCs w:val="22"/>
                        </w:rPr>
                        <w:t>NOMBRE Y FIRMA DEL COORDINADOR DE CONTROL INTERNO</w:t>
                      </w:r>
                    </w:p>
                  </w:txbxContent>
                </v:textbox>
              </v:shape>
            </w:pict>
          </mc:Fallback>
        </mc:AlternateContent>
      </w:r>
      <w:r w:rsidRPr="00FD4BA4">
        <w:rPr>
          <w:rFonts w:cstheme="minorHAnsi"/>
          <w:iCs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E4420C7" wp14:editId="06AA2D1E">
                <wp:simplePos x="0" y="0"/>
                <wp:positionH relativeFrom="column">
                  <wp:posOffset>-9695815</wp:posOffset>
                </wp:positionH>
                <wp:positionV relativeFrom="paragraph">
                  <wp:posOffset>1135380</wp:posOffset>
                </wp:positionV>
                <wp:extent cx="1981835" cy="1115060"/>
                <wp:effectExtent l="0" t="0" r="18415" b="27940"/>
                <wp:wrapNone/>
                <wp:docPr id="10" name="Cuadro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835" cy="11150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mpd="sng">
                          <a:solidFill>
                            <a:schemeClr val="lt1">
                              <a:shade val="50000"/>
                            </a:schemeClr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D4BA4" w:rsidRDefault="00FD4BA4" w:rsidP="00FD4BA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sz w:val="22"/>
                                <w:szCs w:val="22"/>
                              </w:rPr>
                              <w:t>AUTORIZO</w:t>
                            </w:r>
                          </w:p>
                          <w:p w:rsidR="00FD4BA4" w:rsidRDefault="00FD4BA4" w:rsidP="00FD4BA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sz w:val="22"/>
                                <w:szCs w:val="22"/>
                              </w:rPr>
                              <w:t>NOMBRE Y FIRMA DEL TITULAR DE LA DEPENDENCIA/ENTIDAD</w:t>
                            </w:r>
                          </w:p>
                        </w:txbxContent>
                      </wps:txbx>
                      <wps:bodyPr vertOverflow="clip" horzOverflow="clip" wrap="square" rtlCol="0" anchor="t"/>
                    </wps:wsp>
                  </a:graphicData>
                </a:graphic>
              </wp:anchor>
            </w:drawing>
          </mc:Choice>
          <mc:Fallback>
            <w:pict>
              <v:shape w14:anchorId="2E4420C7" id="_x0000_s1033" type="#_x0000_t202" style="position:absolute;margin-left:-763.45pt;margin-top:89.4pt;width:156.05pt;height:87.8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U1+NgIAAN4EAAAOAAAAZHJzL2Uyb0RvYy54bWysVM1u2zAMvg/YOwi6L7azpUuDOAWWorsM&#10;69B2D6DIUixMEjVJiZ09/Sg5Tpb21GI+yBZ/PpIfSS9veqPJXvigwNa0mpSUCMuhUXZb059Pdx/m&#10;lITIbMM0WFHTgwj0ZvX+3bJzCzGFFnQjPEEQGxadq2kbo1sUReCtMCxMwAmLSgnesIhXvy0azzpE&#10;N7qYluVV0YFvnAcuQkDp7aCkq4wvpeDxXsogItE1xdxiPn0+N+ksVku22HrmWsWPabA3ZGGYshj0&#10;BHXLIiM7r15AGcU9BJBxwsEUIKXiIteA1VTls2oeW+ZErgXJCe5EU/h/sPz7/ocnqsHeIT2WGezR&#10;escaD0+ij0A+JYY6FxZo+OjQNPZfoEfrUR5QmArvpTfpjSUR1CPY4cQvIhGenK7n1fzjjBKOuqqq&#10;ZuVV7kBxdnc+xK8CDEkfNfXYwMwr238LEVNB09EkRQugVXOntM6XNDRirT3ZM2y3jjlJ9Liw0pZ0&#10;Nb2eTVMexmHlwW5zjAuzPIGXYDlGyxox4M9KfBINKcIYerids0KdtihMFA5U5a940CLBafsgJNKf&#10;GRtq8NtNKmGYUVwiZHKc1AyGDslQYtGv9D26JG+RV+OV/ienHB9sPPkbZcEPHI5EDBw1v8YeyMF+&#10;pGIgIHER+02fB/DzOFIbaA44afhXifd4SA3YMK6Vo6QF/+e5rMPtxSb+3jEvKPFRr2FYdmY52tc0&#10;5ialWLhEuUHHhU9b+u89J3f+La3+AgAA//8DAFBLAwQUAAYACAAAACEAzgKnBeMAAAAPAQAADwAA&#10;AGRycy9kb3ducmV2LnhtbEyPwU7DMBBE70j8g7VIXFDqJE1KCXEqVKkXDpUo5e7EJo6I15HtNuHv&#10;WU5w29E8zc7Uu8WO7Kp9GBwKyFYpMI2dUwP2As7vh2QLLESJSo4OtYBvHWDX3N7UslJuxjd9PcWe&#10;UQiGSgowMU4V56Ez2sqwcpNG8j6dtzKS9D1XXs4Ubkeep+mGWzkgfTBy0nuju6/TxQpIXwe1Ls7m&#10;8LBH2X7M/mjb8ijE/d3y8gws6iX+wfBbn6pDQ51ad0EV2Cggycp880QwWY9bWkFMkuVZQWcrYF0W&#10;BfCm5v93ND8AAAD//wMAUEsBAi0AFAAGAAgAAAAhALaDOJL+AAAA4QEAABMAAAAAAAAAAAAAAAAA&#10;AAAAAFtDb250ZW50X1R5cGVzXS54bWxQSwECLQAUAAYACAAAACEAOP0h/9YAAACUAQAACwAAAAAA&#10;AAAAAAAAAAAvAQAAX3JlbHMvLnJlbHNQSwECLQAUAAYACAAAACEAKZ1NfjYCAADeBAAADgAAAAAA&#10;AAAAAAAAAAAuAgAAZHJzL2Uyb0RvYy54bWxQSwECLQAUAAYACAAAACEAzgKnBeMAAAAPAQAADwAA&#10;AAAAAAAAAAAAAACQBAAAZHJzL2Rvd25yZXYueG1sUEsFBgAAAAAEAAQA8wAAAKAFAAAAAA==&#10;" fillcolor="white [3201]" strokecolor="#7f7f7f [1601]">
                <v:textbox>
                  <w:txbxContent>
                    <w:p w:rsidR="00FD4BA4" w:rsidRDefault="00FD4BA4" w:rsidP="00FD4BA4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000000" w:themeColor="dark1"/>
                          <w:sz w:val="22"/>
                          <w:szCs w:val="22"/>
                        </w:rPr>
                        <w:t>AUTORIZO</w:t>
                      </w:r>
                    </w:p>
                    <w:p w:rsidR="00FD4BA4" w:rsidRDefault="00FD4BA4" w:rsidP="00FD4BA4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000000" w:themeColor="dark1"/>
                          <w:sz w:val="22"/>
                          <w:szCs w:val="22"/>
                        </w:rPr>
                        <w:t>NOMBRE Y FIRMA DEL TITULAR DE LA DEPENDENCIA/ENTIDAD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D6EB3" w:rsidRPr="003D6EB3" w:rsidSect="00FD4BA4">
      <w:headerReference w:type="default" r:id="rId9"/>
      <w:pgSz w:w="12240" w:h="15840"/>
      <w:pgMar w:top="2552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75AC" w:rsidRDefault="00EC75AC" w:rsidP="004C39FC">
      <w:pPr>
        <w:spacing w:after="0" w:line="240" w:lineRule="auto"/>
      </w:pPr>
      <w:r>
        <w:separator/>
      </w:r>
    </w:p>
  </w:endnote>
  <w:endnote w:type="continuationSeparator" w:id="0">
    <w:p w:rsidR="00EC75AC" w:rsidRDefault="00EC75AC" w:rsidP="004C3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75AC" w:rsidRDefault="00EC75AC" w:rsidP="004C39FC">
      <w:pPr>
        <w:spacing w:after="0" w:line="240" w:lineRule="auto"/>
      </w:pPr>
      <w:r>
        <w:separator/>
      </w:r>
    </w:p>
  </w:footnote>
  <w:footnote w:type="continuationSeparator" w:id="0">
    <w:p w:rsidR="00EC75AC" w:rsidRDefault="00EC75AC" w:rsidP="004C39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39FC" w:rsidRDefault="004C39FC">
    <w:pPr>
      <w:pStyle w:val="Encabezado"/>
    </w:pPr>
    <w:r>
      <w:rPr>
        <w:noProof/>
        <w:sz w:val="24"/>
        <w:szCs w:val="24"/>
        <w:lang w:eastAsia="es-MX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B8A93AC" wp14:editId="2E4FFA36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1276350" cy="1095375"/>
              <wp:effectExtent l="0" t="0" r="19050" b="28575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6350" cy="10953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C39FC" w:rsidRDefault="004C39FC" w:rsidP="004C39FC">
                          <w:pPr>
                            <w:rPr>
                              <w:sz w:val="28"/>
                              <w:szCs w:val="28"/>
                            </w:rPr>
                          </w:pPr>
                        </w:p>
                        <w:p w:rsidR="004C39FC" w:rsidRPr="000902B0" w:rsidRDefault="004C39FC" w:rsidP="004C39FC">
                          <w:pPr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Logo de la I</w:t>
                          </w:r>
                          <w:r w:rsidRPr="000902B0">
                            <w:rPr>
                              <w:sz w:val="28"/>
                              <w:szCs w:val="28"/>
                            </w:rPr>
                            <w:t>nstitución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B8A93AC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34" type="#_x0000_t202" style="position:absolute;margin-left:0;margin-top:-.05pt;width:100.5pt;height:86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kIqlwIAALoFAAAOAAAAZHJzL2Uyb0RvYy54bWysVE1PGzEQvVfqf7B8L5tPKBEblAZRVUKA&#10;ChVnx2snFrbHtZ3spr+esXfzUeBC1cuu7XnzPPM8MxeXjdFkI3xQYEvaP+lRIiyHStllSX89Xn/5&#10;SkmIzFZMgxUl3YpAL6efP13UbiIGsAJdCU+QxIZJ7Uq6itFNiiLwlTAsnIATFo0SvGERt35ZVJ7V&#10;yG50Mej1TosafOU8cBECnl61RjrN/FIKHu+kDCISXVKMLeavz99F+hbTCzZZeuZWindhsH+IwjBl&#10;8dI91RWLjKy9ekNlFPcQQMYTDqYAKRUXOQfMpt97lc3DijmRc0FxgtvLFP4fLb/d3HuiqpIOKbHM&#10;4BPN16zyQCpBomgikGESqXZhgtgHh+jYfIMGH3t3HvAw5d5Ib9IfsyJoR7m3e4mRifDkNDg7HY7R&#10;xNHW752Ph2fjxFMc3J0P8bsAQ9KipB7fMEvLNjchttAdJN0WQKvqWmmdN6luxFx7smH44jrmIJH8&#10;L5S2pC5pjuMNQ6Le+y80489deEcMyKdt8hS5wrqwkkStFHkVt1okjLY/hUSFsyLvxMg4F3YfZ0Yn&#10;lMSMPuLY4Q9RfcS5zQM98s1g497ZKAs+y59b8iBt9byTVrZ4fMOjvNMyNoumK50FVFusHA9tAwbH&#10;rxUKfcNCvGceOw4rAqdIvMOP1ICvA92KkhX4P++dJzw2AlopqbGDSxp+r5kXlOgfFlvkvD8apZbP&#10;m9H4bIAbf2xZHFvs2swBS6aP88rxvEz4qHdL6cE84bCZpVvRxCzHu0sad8t5bOcKDisuZrMMwiZ3&#10;LN7YB8cTdZI3Fdhj88S86wo8ddkt7HqdTV7VeYtNnhZm6whS5SZIAreqdsLjgMht1A2zNIGO9xl1&#10;GLnTFwAAAP//AwBQSwMEFAAGAAgAAAAhAIHrON3ZAAAABgEAAA8AAABkcnMvZG93bnJldi54bWxM&#10;j8FOwzAQRO9I/IO1SNxaJxGCEOJUgAoXTrSI8zbe2haxHcVuGv6e5QTH0Yxm3rSbxQ9ipim5GBSU&#10;6wIEhT5qF4yCj/3LqgaRMgaNQwyk4JsSbLrLixYbHc/hneZdNoJLQmpQgc15bKRMvSWPaR1HCuwd&#10;4+Qxs5yM1BOeudwPsiqKW+nRBV6wONKzpf5rd/IKtk/m3vQ1TnZba+fm5fP4Zl6Vur5aHh9AZFry&#10;Xxh+8RkdOmY6xFPQSQwK+EhWsCpBsFkVJesDp+6qG5BdK//jdz8AAAD//wMAUEsBAi0AFAAGAAgA&#10;AAAhALaDOJL+AAAA4QEAABMAAAAAAAAAAAAAAAAAAAAAAFtDb250ZW50X1R5cGVzXS54bWxQSwEC&#10;LQAUAAYACAAAACEAOP0h/9YAAACUAQAACwAAAAAAAAAAAAAAAAAvAQAAX3JlbHMvLnJlbHNQSwEC&#10;LQAUAAYACAAAACEAsE5CKpcCAAC6BQAADgAAAAAAAAAAAAAAAAAuAgAAZHJzL2Uyb0RvYy54bWxQ&#10;SwECLQAUAAYACAAAACEAges43dkAAAAGAQAADwAAAAAAAAAAAAAAAADxBAAAZHJzL2Rvd25yZXYu&#10;eG1sUEsFBgAAAAAEAAQA8wAAAPcFAAAAAA==&#10;" fillcolor="white [3201]" strokeweight=".5pt">
              <v:textbox>
                <w:txbxContent>
                  <w:p w:rsidR="004C39FC" w:rsidRDefault="004C39FC" w:rsidP="004C39FC">
                    <w:pPr>
                      <w:rPr>
                        <w:sz w:val="28"/>
                        <w:szCs w:val="28"/>
                      </w:rPr>
                    </w:pPr>
                  </w:p>
                  <w:p w:rsidR="004C39FC" w:rsidRPr="000902B0" w:rsidRDefault="004C39FC" w:rsidP="004C39FC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Logo de la I</w:t>
                    </w:r>
                    <w:r w:rsidRPr="000902B0">
                      <w:rPr>
                        <w:sz w:val="28"/>
                        <w:szCs w:val="28"/>
                      </w:rPr>
                      <w:t>nstitución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8B8752E"/>
    <w:multiLevelType w:val="hybridMultilevel"/>
    <w:tmpl w:val="8D381756"/>
    <w:lvl w:ilvl="0" w:tplc="B37C43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EB3"/>
    <w:rsid w:val="00046800"/>
    <w:rsid w:val="003D6EB3"/>
    <w:rsid w:val="004C39FC"/>
    <w:rsid w:val="00573930"/>
    <w:rsid w:val="006C5576"/>
    <w:rsid w:val="007A667A"/>
    <w:rsid w:val="008F365E"/>
    <w:rsid w:val="00A078D8"/>
    <w:rsid w:val="00B9388E"/>
    <w:rsid w:val="00BE418F"/>
    <w:rsid w:val="00CC14CE"/>
    <w:rsid w:val="00EB3933"/>
    <w:rsid w:val="00EC75AC"/>
    <w:rsid w:val="00FD4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A7622D-5D24-4780-AAFB-664DBE183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D6EB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C39F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C39FC"/>
  </w:style>
  <w:style w:type="paragraph" w:styleId="Piedepgina">
    <w:name w:val="footer"/>
    <w:basedOn w:val="Normal"/>
    <w:link w:val="PiedepginaCar"/>
    <w:uiPriority w:val="99"/>
    <w:unhideWhenUsed/>
    <w:rsid w:val="004C39F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C39FC"/>
  </w:style>
  <w:style w:type="paragraph" w:styleId="NormalWeb">
    <w:name w:val="Normal (Web)"/>
    <w:basedOn w:val="Normal"/>
    <w:uiPriority w:val="99"/>
    <w:semiHidden/>
    <w:unhideWhenUsed/>
    <w:rsid w:val="00FD4BA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PC-1106\Desktop\CONTROL%20INTERNO\Matriz%20de%20Riesgos.xls" TargetMode="External"/><Relationship Id="rId1" Type="http://schemas.openxmlformats.org/officeDocument/2006/relationships/image" Target="../media/image1.emf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PC-1106\Desktop\CONTROL%20INTERNO\Matriz%20de%20Riesgos.xls" TargetMode="External"/><Relationship Id="rId1" Type="http://schemas.openxmlformats.org/officeDocument/2006/relationships/image" Target="../media/image1.emf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2189297766350635"/>
          <c:y val="5.4931224883196648E-2"/>
          <c:w val="0.83021586587390861"/>
          <c:h val="0.72332930293825637"/>
        </c:manualLayout>
      </c:layout>
      <c:scatterChart>
        <c:scatterStyle val="lineMarker"/>
        <c:varyColors val="0"/>
        <c:ser>
          <c:idx val="1"/>
          <c:order val="0"/>
          <c:spPr>
            <a:ln w="2540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yVal>
            <c:numRef>
              <c:f>Mapa!$C$5</c:f>
              <c:numCache>
                <c:formatCode>General</c:formatCode>
                <c:ptCount val="1"/>
                <c:pt idx="0">
                  <c:v>0</c:v>
                </c:pt>
              </c:numCache>
            </c:numRef>
          </c:yVal>
          <c:smooth val="0"/>
        </c:ser>
        <c:ser>
          <c:idx val="0"/>
          <c:order val="1"/>
          <c:spPr>
            <a:ln w="2540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yVal>
            <c:numRef>
              <c:f>Mapa!$C$5</c:f>
              <c:numCache>
                <c:formatCode>General</c:formatCode>
                <c:ptCount val="1"/>
                <c:pt idx="0">
                  <c:v>0</c:v>
                </c:pt>
              </c:numCache>
            </c:numRef>
          </c:yVal>
          <c:smooth val="0"/>
        </c:ser>
        <c:ser>
          <c:idx val="2"/>
          <c:order val="2"/>
          <c:tx>
            <c:strRef>
              <c:f>Mapa!$C$6</c:f>
              <c:strCache>
                <c:ptCount val="1"/>
                <c:pt idx="0">
                  <c:v>1</c:v>
                </c:pt>
              </c:strCache>
            </c:strRef>
          </c:tx>
          <c:spPr>
            <a:ln w="2540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3"/>
              </a:solidFill>
              <a:ln w="9525">
                <a:solidFill>
                  <a:schemeClr val="accent3"/>
                </a:solidFill>
              </a:ln>
              <a:effectLst/>
            </c:spPr>
          </c:marker>
          <c:yVal>
            <c:numLit>
              <c:formatCode>General</c:formatCode>
              <c:ptCount val="1"/>
              <c:pt idx="0">
                <c:v>1</c:v>
              </c:pt>
            </c:numLit>
          </c:yVal>
          <c:smooth val="0"/>
        </c:ser>
        <c:ser>
          <c:idx val="3"/>
          <c:order val="3"/>
          <c:tx>
            <c:strRef>
              <c:f>Mapa!$D$5</c:f>
              <c:strCache>
                <c:ptCount val="1"/>
                <c:pt idx="0">
                  <c:v>PROBABILIDAD
DE OCURRENCIA</c:v>
                </c:pt>
              </c:strCache>
            </c:strRef>
          </c:tx>
          <c:spPr>
            <a:ln w="2540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4"/>
              </a:solidFill>
              <a:ln w="9525">
                <a:solidFill>
                  <a:schemeClr val="accent4"/>
                </a:solidFill>
              </a:ln>
              <a:effectLst/>
            </c:spPr>
          </c:marker>
          <c:yVal>
            <c:numLit>
              <c:formatCode>General</c:formatCode>
              <c:ptCount val="1"/>
              <c:pt idx="0">
                <c:v>1</c:v>
              </c:pt>
            </c:numLit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070612592"/>
        <c:axId val="1070613680"/>
      </c:scatterChart>
      <c:valAx>
        <c:axId val="1070612592"/>
        <c:scaling>
          <c:orientation val="minMax"/>
          <c:max val="10"/>
          <c:min val="1"/>
        </c:scaling>
        <c:delete val="0"/>
        <c:axPos val="b"/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es-MX"/>
                  <a:t>Grado de Impacto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cross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0" vert="horz"/>
          <a:lstStyle/>
          <a:p>
            <a:pPr>
              <a:defRPr/>
            </a:pPr>
            <a:endParaRPr lang="es-MX"/>
          </a:p>
        </c:txPr>
        <c:crossAx val="1070613680"/>
        <c:crosses val="autoZero"/>
        <c:crossBetween val="midCat"/>
        <c:majorUnit val="1"/>
      </c:valAx>
      <c:valAx>
        <c:axId val="1070613680"/>
        <c:scaling>
          <c:orientation val="minMax"/>
          <c:max val="10"/>
          <c:min val="1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Probabilidad de concurrencia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vert="horz"/>
          <a:lstStyle/>
          <a:p>
            <a:pPr>
              <a:defRPr/>
            </a:pPr>
            <a:endParaRPr lang="es-MX"/>
          </a:p>
        </c:txPr>
        <c:crossAx val="1070612592"/>
        <c:crossesAt val="1"/>
        <c:crossBetween val="midCat"/>
      </c:valAx>
      <c:spPr>
        <a:blipFill>
          <a:blip xmlns:r="http://schemas.openxmlformats.org/officeDocument/2006/relationships" r:embed="rId1"/>
          <a:stretch>
            <a:fillRect/>
          </a:stretch>
        </a:blipFill>
        <a:ln>
          <a:noFill/>
        </a:ln>
        <a:effectLst/>
      </c:spPr>
    </c:plotArea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 sz="900"/>
      </a:pPr>
      <a:endParaRPr lang="es-MX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2189315045296756"/>
          <c:y val="5.4931335830212237E-2"/>
          <c:w val="0.81726618483539992"/>
          <c:h val="0.72332930293825637"/>
        </c:manualLayout>
      </c:layout>
      <c:scatterChart>
        <c:scatterStyle val="lineMarker"/>
        <c:varyColors val="0"/>
        <c:ser>
          <c:idx val="1"/>
          <c:order val="0"/>
          <c:spPr>
            <a:ln w="2540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yVal>
            <c:numRef>
              <c:f>Mapa!$C$5</c:f>
              <c:numCache>
                <c:formatCode>General</c:formatCode>
                <c:ptCount val="1"/>
                <c:pt idx="0">
                  <c:v>0</c:v>
                </c:pt>
              </c:numCache>
            </c:numRef>
          </c:yVal>
          <c:smooth val="0"/>
        </c:ser>
        <c:ser>
          <c:idx val="3"/>
          <c:order val="3"/>
          <c:tx>
            <c:strRef>
              <c:f>Mapa!$D$5</c:f>
              <c:strCache>
                <c:ptCount val="1"/>
                <c:pt idx="0">
                  <c:v>PROBABILIDAD
DE OCURRENCIA</c:v>
                </c:pt>
              </c:strCache>
            </c:strRef>
          </c:tx>
          <c:spPr>
            <a:ln w="2540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4"/>
              </a:solidFill>
              <a:ln w="9525">
                <a:solidFill>
                  <a:schemeClr val="accent4"/>
                </a:solidFill>
              </a:ln>
              <a:effectLst/>
            </c:spPr>
          </c:marker>
          <c:yVal>
            <c:numLit>
              <c:formatCode>General</c:formatCode>
              <c:ptCount val="1"/>
              <c:pt idx="0">
                <c:v>1</c:v>
              </c:pt>
            </c:numLit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070615312"/>
        <c:axId val="2087554240"/>
        <c:extLst>
          <c:ext xmlns:c15="http://schemas.microsoft.com/office/drawing/2012/chart" uri="{02D57815-91ED-43cb-92C2-25804820EDAC}">
            <c15:filteredScatterSeries>
              <c15:ser>
                <c:idx val="0"/>
                <c:order val="1"/>
                <c:spPr>
                  <a:ln w="25400" cap="rnd">
                    <a:noFill/>
                    <a:round/>
                  </a:ln>
                  <a:effectLst/>
                </c:spPr>
                <c:marker>
                  <c:symbol val="circle"/>
                  <c:size val="5"/>
                  <c:spPr>
                    <a:solidFill>
                      <a:schemeClr val="accent1"/>
                    </a:solidFill>
                    <a:ln w="9525">
                      <a:solidFill>
                        <a:schemeClr val="accent1"/>
                      </a:solidFill>
                    </a:ln>
                    <a:effectLst/>
                  </c:spPr>
                </c:marker>
                <c:yVal>
                  <c:numRef>
                    <c:extLst>
                      <c:ext uri="{02D57815-91ED-43cb-92C2-25804820EDAC}">
                        <c15:formulaRef>
                          <c15:sqref>Mapa!$C$5</c15:sqref>
                        </c15:formulaRef>
                      </c:ext>
                    </c:extLst>
                    <c:numCache>
                      <c:formatCode>General</c:formatCode>
                      <c:ptCount val="1"/>
                      <c:pt idx="0">
                        <c:v>0</c:v>
                      </c:pt>
                    </c:numCache>
                  </c:numRef>
                </c:yVal>
                <c:smooth val="0"/>
              </c15:ser>
            </c15:filteredScatterSeries>
            <c15:filteredScatterSeries>
              <c15:ser>
                <c:idx val="2"/>
                <c:order val="2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Mapa!$C$6</c15:sqref>
                        </c15:formulaRef>
                      </c:ext>
                    </c:extLst>
                    <c:strCache>
                      <c:ptCount val="1"/>
                      <c:pt idx="0">
                        <c:v>1</c:v>
                      </c:pt>
                    </c:strCache>
                  </c:strRef>
                </c:tx>
                <c:spPr>
                  <a:ln w="25400" cap="rnd">
                    <a:noFill/>
                    <a:round/>
                  </a:ln>
                  <a:effectLst/>
                </c:spPr>
                <c:marker>
                  <c:symbol val="circle"/>
                  <c:size val="5"/>
                  <c:spPr>
                    <a:solidFill>
                      <a:schemeClr val="accent3"/>
                    </a:solidFill>
                    <a:ln w="9525">
                      <a:solidFill>
                        <a:schemeClr val="accent3"/>
                      </a:solidFill>
                    </a:ln>
                    <a:effectLst/>
                  </c:spPr>
                </c:marker>
                <c:yVal>
                  <c:numLit>
                    <c:formatCode>General</c:formatCode>
                    <c:ptCount val="1"/>
                    <c:pt idx="0">
                      <c:v>1</c:v>
                    </c:pt>
                  </c:numLit>
                </c:yVal>
                <c:smooth val="0"/>
              </c15:ser>
            </c15:filteredScatterSeries>
          </c:ext>
        </c:extLst>
      </c:scatterChart>
      <c:valAx>
        <c:axId val="1070615312"/>
        <c:scaling>
          <c:orientation val="minMax"/>
          <c:max val="10"/>
          <c:min val="1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s-MX" sz="900" b="1"/>
                  <a:t>Grado de Impacto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cross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333333"/>
                </a:solidFill>
                <a:latin typeface="Calibri"/>
                <a:ea typeface="Calibri"/>
                <a:cs typeface="Calibri"/>
              </a:defRPr>
            </a:pPr>
            <a:endParaRPr lang="es-MX"/>
          </a:p>
        </c:txPr>
        <c:crossAx val="2087554240"/>
        <c:crosses val="autoZero"/>
        <c:crossBetween val="midCat"/>
        <c:majorUnit val="1"/>
      </c:valAx>
      <c:valAx>
        <c:axId val="2087554240"/>
        <c:scaling>
          <c:orientation val="minMax"/>
          <c:max val="10"/>
          <c:min val="1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900" b="1"/>
                  <a:t>Probabilidad de concurrencia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1070615312"/>
        <c:crossesAt val="1"/>
        <c:crossBetween val="midCat"/>
      </c:valAx>
      <c:spPr>
        <a:blipFill>
          <a:blip xmlns:r="http://schemas.openxmlformats.org/officeDocument/2006/relationships" r:embed="rId1"/>
          <a:stretch>
            <a:fillRect/>
          </a:stretch>
        </a:blipFill>
        <a:ln>
          <a:noFill/>
        </a:ln>
        <a:effectLst/>
      </c:spPr>
    </c:plotArea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es-MX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2</Pages>
  <Words>415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PC-1106</dc:creator>
  <cp:keywords/>
  <dc:description/>
  <cp:lastModifiedBy>Windows User</cp:lastModifiedBy>
  <cp:revision>5</cp:revision>
  <dcterms:created xsi:type="dcterms:W3CDTF">2021-01-18T17:26:00Z</dcterms:created>
  <dcterms:modified xsi:type="dcterms:W3CDTF">2021-05-14T19:30:00Z</dcterms:modified>
</cp:coreProperties>
</file>